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7800" w14:textId="6C56E432" w:rsidR="00D67314" w:rsidRPr="00BF094B" w:rsidRDefault="00D67314" w:rsidP="00D67314">
      <w:pPr>
        <w:jc w:val="both"/>
        <w:rPr>
          <w:rFonts w:ascii="Arial" w:hAnsi="Arial" w:cs="Arial"/>
          <w:b/>
          <w:sz w:val="20"/>
          <w:szCs w:val="20"/>
          <w:lang w:val="en-GB"/>
        </w:rPr>
      </w:pPr>
      <w:bookmarkStart w:id="0" w:name="_GoBack"/>
      <w:bookmarkEnd w:id="0"/>
      <w:r w:rsidRPr="00BF094B">
        <w:rPr>
          <w:rFonts w:ascii="Arial" w:hAnsi="Arial" w:cs="Arial"/>
          <w:b/>
          <w:sz w:val="20"/>
          <w:szCs w:val="20"/>
          <w:lang w:val="en-GB"/>
        </w:rPr>
        <w:t xml:space="preserve">AUTHORISATION GRANTED BY THE IBERCLEAR PARTICIPANT ENTITY TO </w:t>
      </w:r>
      <w:r w:rsidR="00A66957" w:rsidRPr="00A66957">
        <w:rPr>
          <w:rFonts w:ascii="Arial" w:hAnsi="Arial" w:cs="Arial"/>
          <w:b/>
          <w:i/>
          <w:sz w:val="20"/>
          <w:szCs w:val="20"/>
          <w:lang w:val="en-GB"/>
        </w:rPr>
        <w:t xml:space="preserve">EUROMTS AND MTS SPAIN </w:t>
      </w:r>
      <w:r w:rsidRPr="00BF094B">
        <w:rPr>
          <w:rFonts w:ascii="Arial" w:hAnsi="Arial" w:cs="Arial"/>
          <w:b/>
          <w:sz w:val="20"/>
          <w:szCs w:val="20"/>
          <w:lang w:val="en-GB"/>
        </w:rPr>
        <w:t xml:space="preserve">TO GENERATE AND COMMUNICATE </w:t>
      </w:r>
      <w:r w:rsidR="00694736">
        <w:rPr>
          <w:rFonts w:ascii="Arial" w:hAnsi="Arial" w:cs="Arial"/>
          <w:b/>
          <w:sz w:val="20"/>
          <w:szCs w:val="20"/>
          <w:lang w:val="en-GB"/>
        </w:rPr>
        <w:t xml:space="preserve">SETTLEMENT </w:t>
      </w:r>
      <w:r w:rsidRPr="00BF094B">
        <w:rPr>
          <w:rFonts w:ascii="Arial" w:hAnsi="Arial" w:cs="Arial"/>
          <w:b/>
          <w:sz w:val="20"/>
          <w:szCs w:val="20"/>
          <w:lang w:val="en-GB"/>
        </w:rPr>
        <w:t>INSTRUCTIONS FOR SETTLING AND PAYING THE DEBITS AND CREDITS IN THE SETTLEMENT ACCOUNTS</w:t>
      </w:r>
    </w:p>
    <w:p w14:paraId="1DE741E3" w14:textId="77777777" w:rsidR="00D67314" w:rsidRPr="00BF094B" w:rsidRDefault="00D67314" w:rsidP="00D67314">
      <w:pPr>
        <w:jc w:val="both"/>
        <w:rPr>
          <w:rFonts w:ascii="Arial" w:hAnsi="Arial" w:cs="Arial"/>
          <w:sz w:val="20"/>
          <w:szCs w:val="20"/>
          <w:lang w:val="en-GB"/>
        </w:rPr>
      </w:pPr>
    </w:p>
    <w:p w14:paraId="4BD7698C" w14:textId="77777777" w:rsidR="00D67314" w:rsidRPr="00BF094B" w:rsidRDefault="00A23FBD" w:rsidP="00D67314">
      <w:pPr>
        <w:jc w:val="both"/>
        <w:rPr>
          <w:rFonts w:ascii="Arial" w:hAnsi="Arial" w:cs="Arial"/>
          <w:sz w:val="20"/>
          <w:szCs w:val="20"/>
          <w:lang w:val="en-GB"/>
        </w:rPr>
      </w:pPr>
      <w:r w:rsidRPr="00BF094B">
        <w:rPr>
          <w:rFonts w:ascii="Arial" w:hAnsi="Arial" w:cs="Arial"/>
          <w:sz w:val="20"/>
          <w:szCs w:val="20"/>
        </w:rPr>
        <w:fldChar w:fldCharType="begin">
          <w:ffData>
            <w:name w:val=""/>
            <w:enabled/>
            <w:calcOnExit w:val="0"/>
            <w:textInput>
              <w:default w:val="Name of Iberclear Settlement Participant"/>
            </w:textInput>
          </w:ffData>
        </w:fldChar>
      </w:r>
      <w:r w:rsidR="00D67314"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D67314" w:rsidRPr="00BF094B">
        <w:rPr>
          <w:rFonts w:ascii="Arial" w:hAnsi="Arial" w:cs="Arial"/>
          <w:noProof/>
          <w:sz w:val="20"/>
          <w:szCs w:val="20"/>
          <w:lang w:val="en-GB"/>
        </w:rPr>
        <w:t xml:space="preserve">Name of Iberclear Settlement Participant </w:t>
      </w:r>
      <w:r w:rsidRPr="00BF094B">
        <w:rPr>
          <w:rFonts w:ascii="Arial" w:hAnsi="Arial" w:cs="Arial"/>
          <w:sz w:val="20"/>
          <w:szCs w:val="20"/>
        </w:rPr>
        <w:fldChar w:fldCharType="end"/>
      </w:r>
      <w:r w:rsidR="00D67314" w:rsidRPr="00BF094B">
        <w:rPr>
          <w:rFonts w:ascii="Arial" w:hAnsi="Arial" w:cs="Arial"/>
          <w:sz w:val="20"/>
          <w:szCs w:val="20"/>
          <w:lang w:val="en-GB"/>
        </w:rPr>
        <w:t xml:space="preserve"> with address at </w:t>
      </w:r>
      <w:r w:rsidRPr="00BF094B">
        <w:rPr>
          <w:rFonts w:ascii="Arial" w:hAnsi="Arial" w:cs="Arial"/>
          <w:sz w:val="20"/>
          <w:szCs w:val="20"/>
        </w:rPr>
        <w:fldChar w:fldCharType="begin">
          <w:ffData>
            <w:name w:val=""/>
            <w:enabled/>
            <w:calcOnExit w:val="0"/>
            <w:textInput>
              <w:default w:val="Street, town postcode and country"/>
            </w:textInput>
          </w:ffData>
        </w:fldChar>
      </w:r>
      <w:r w:rsidR="00D67314"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D67314" w:rsidRPr="00BF094B">
        <w:rPr>
          <w:rFonts w:ascii="Arial" w:hAnsi="Arial" w:cs="Arial"/>
          <w:noProof/>
          <w:sz w:val="20"/>
          <w:szCs w:val="20"/>
          <w:lang w:val="en-GB"/>
        </w:rPr>
        <w:t>Street, town postcode and country</w:t>
      </w:r>
      <w:r w:rsidRPr="00BF094B">
        <w:rPr>
          <w:rFonts w:ascii="Arial" w:hAnsi="Arial" w:cs="Arial"/>
          <w:sz w:val="20"/>
          <w:szCs w:val="20"/>
        </w:rPr>
        <w:fldChar w:fldCharType="end"/>
      </w:r>
      <w:r w:rsidR="00D67314" w:rsidRPr="00BF094B">
        <w:rPr>
          <w:rFonts w:ascii="Arial" w:hAnsi="Arial" w:cs="Arial"/>
          <w:sz w:val="20"/>
          <w:szCs w:val="20"/>
          <w:lang w:val="en-GB"/>
        </w:rPr>
        <w:t xml:space="preserve">, and Spanish tax number (NIF) </w:t>
      </w:r>
      <w:r w:rsidRPr="00BF094B">
        <w:rPr>
          <w:rFonts w:ascii="Arial" w:hAnsi="Arial" w:cs="Arial"/>
          <w:sz w:val="20"/>
          <w:szCs w:val="20"/>
        </w:rPr>
        <w:fldChar w:fldCharType="begin">
          <w:ffData>
            <w:name w:val=""/>
            <w:enabled/>
            <w:calcOnExit w:val="0"/>
            <w:textInput/>
          </w:ffData>
        </w:fldChar>
      </w:r>
      <w:r w:rsidR="00D67314"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D67314" w:rsidRPr="00BF094B">
        <w:rPr>
          <w:rFonts w:ascii="Arial" w:hAnsi="Arial" w:cs="Arial"/>
          <w:noProof/>
          <w:sz w:val="20"/>
          <w:szCs w:val="20"/>
          <w:lang w:val="en-GB"/>
        </w:rPr>
        <w:t>     </w:t>
      </w:r>
      <w:r w:rsidRPr="00BF094B">
        <w:rPr>
          <w:rFonts w:ascii="Arial" w:hAnsi="Arial" w:cs="Arial"/>
          <w:sz w:val="20"/>
          <w:szCs w:val="20"/>
        </w:rPr>
        <w:fldChar w:fldCharType="end"/>
      </w:r>
      <w:r w:rsidR="00D67314" w:rsidRPr="00BF094B">
        <w:rPr>
          <w:rFonts w:ascii="Arial" w:hAnsi="Arial" w:cs="Arial"/>
          <w:sz w:val="20"/>
          <w:szCs w:val="20"/>
          <w:lang w:val="en-GB"/>
        </w:rPr>
        <w:t xml:space="preserve"> represented by the signatory to this document. </w:t>
      </w:r>
    </w:p>
    <w:p w14:paraId="21F8EFA9" w14:textId="77777777" w:rsidR="00D67314" w:rsidRPr="00BF094B" w:rsidRDefault="00D67314" w:rsidP="00D67314">
      <w:pPr>
        <w:jc w:val="both"/>
        <w:rPr>
          <w:rFonts w:ascii="Arial" w:hAnsi="Arial" w:cs="Arial"/>
          <w:sz w:val="20"/>
          <w:szCs w:val="20"/>
          <w:lang w:val="en-GB"/>
        </w:rPr>
      </w:pPr>
    </w:p>
    <w:p w14:paraId="660EEB07" w14:textId="77777777" w:rsidR="00D67314" w:rsidRPr="00BF094B" w:rsidRDefault="00D67314" w:rsidP="00D67314">
      <w:pPr>
        <w:framePr w:hSpace="141" w:wrap="around" w:vAnchor="text" w:hAnchor="margin" w:y="59"/>
        <w:suppressOverlap/>
        <w:jc w:val="both"/>
        <w:rPr>
          <w:rFonts w:ascii="Arial" w:hAnsi="Arial" w:cs="Arial"/>
          <w:b/>
          <w:sz w:val="20"/>
          <w:szCs w:val="20"/>
        </w:rPr>
      </w:pPr>
      <w:r w:rsidRPr="00BF094B">
        <w:rPr>
          <w:rFonts w:ascii="Arial" w:hAnsi="Arial" w:cs="Arial"/>
          <w:b/>
          <w:sz w:val="20"/>
          <w:szCs w:val="20"/>
        </w:rPr>
        <w:t>RECITALS</w:t>
      </w:r>
    </w:p>
    <w:p w14:paraId="655B5411" w14:textId="77777777" w:rsidR="00D67314" w:rsidRPr="00BF094B" w:rsidRDefault="00D67314" w:rsidP="00D67314">
      <w:pPr>
        <w:framePr w:hSpace="141" w:wrap="around" w:vAnchor="text" w:hAnchor="margin" w:y="59"/>
        <w:suppressOverlap/>
        <w:jc w:val="both"/>
        <w:rPr>
          <w:rFonts w:ascii="Arial" w:hAnsi="Arial" w:cs="Arial"/>
          <w:sz w:val="20"/>
          <w:szCs w:val="20"/>
        </w:rPr>
      </w:pPr>
    </w:p>
    <w:p w14:paraId="7BB4F8EC" w14:textId="77777777" w:rsidR="00D67314" w:rsidRPr="00D47650" w:rsidRDefault="00D67314" w:rsidP="00D67314">
      <w:pPr>
        <w:numPr>
          <w:ilvl w:val="0"/>
          <w:numId w:val="1"/>
        </w:numPr>
        <w:tabs>
          <w:tab w:val="left" w:pos="426"/>
        </w:tabs>
        <w:ind w:left="0" w:right="-28" w:firstLine="0"/>
        <w:jc w:val="both"/>
        <w:rPr>
          <w:rFonts w:ascii="Arial" w:eastAsia="Arial" w:hAnsi="Arial" w:cs="Arial"/>
          <w:sz w:val="20"/>
          <w:szCs w:val="20"/>
        </w:rPr>
      </w:pPr>
      <w:r w:rsidRPr="001B66C7">
        <w:rPr>
          <w:rFonts w:ascii="Arial" w:hAnsi="Arial" w:cs="Arial"/>
          <w:sz w:val="20"/>
          <w:szCs w:val="20"/>
          <w:highlight w:val="lightGray"/>
        </w:rPr>
        <w:t>(Name of Iberclear Settlement Participant)</w:t>
      </w:r>
      <w:r w:rsidRPr="00BF094B">
        <w:rPr>
          <w:rFonts w:ascii="Arial" w:hAnsi="Arial" w:cs="Arial"/>
          <w:sz w:val="20"/>
          <w:szCs w:val="20"/>
        </w:rPr>
        <w:t xml:space="preserve"> is a Participant Entity (hereinafter, the "SETTLEMENT PARTICIPANT") in Sociedad de Gestión de los Sistemas de Registro, Compensación y Liquidación de Valores, S.A.U. (hereinafter, “IBERCLEAR”).</w:t>
      </w:r>
    </w:p>
    <w:p w14:paraId="68BE7363" w14:textId="77777777" w:rsidR="00D67314" w:rsidRPr="00BF094B" w:rsidRDefault="00D67314" w:rsidP="00D67314">
      <w:pPr>
        <w:tabs>
          <w:tab w:val="left" w:pos="426"/>
        </w:tabs>
        <w:ind w:right="-28"/>
        <w:jc w:val="both"/>
        <w:rPr>
          <w:rFonts w:ascii="Arial" w:eastAsia="Arial" w:hAnsi="Arial" w:cs="Arial"/>
          <w:sz w:val="20"/>
          <w:szCs w:val="20"/>
        </w:rPr>
      </w:pPr>
    </w:p>
    <w:p w14:paraId="6D5D8E54" w14:textId="77777777" w:rsidR="00D67314" w:rsidRPr="00BF094B" w:rsidRDefault="00D67314" w:rsidP="00D67314">
      <w:pPr>
        <w:numPr>
          <w:ilvl w:val="0"/>
          <w:numId w:val="1"/>
        </w:numPr>
        <w:tabs>
          <w:tab w:val="left" w:pos="426"/>
        </w:tabs>
        <w:ind w:left="0" w:right="-28" w:firstLine="0"/>
        <w:jc w:val="both"/>
        <w:rPr>
          <w:rFonts w:ascii="Arial" w:eastAsia="Arial" w:hAnsi="Arial" w:cs="Arial"/>
          <w:sz w:val="20"/>
          <w:szCs w:val="20"/>
          <w:lang w:val="en-GB"/>
        </w:rPr>
      </w:pPr>
      <w:r w:rsidRPr="00BF094B">
        <w:rPr>
          <w:rFonts w:ascii="Arial" w:hAnsi="Arial" w:cs="Arial"/>
          <w:sz w:val="20"/>
          <w:szCs w:val="20"/>
          <w:lang w:val="en-GB"/>
        </w:rPr>
        <w:t>The SETTLEMENT PARTICIPANT:</w:t>
      </w:r>
    </w:p>
    <w:p w14:paraId="106B2087" w14:textId="5E57CA11" w:rsidR="00A66957" w:rsidRPr="00A66957" w:rsidRDefault="00A66957" w:rsidP="00A66957">
      <w:pPr>
        <w:numPr>
          <w:ilvl w:val="0"/>
          <w:numId w:val="2"/>
        </w:numPr>
        <w:tabs>
          <w:tab w:val="left" w:pos="426"/>
        </w:tabs>
        <w:ind w:left="33" w:right="-28" w:firstLine="22"/>
        <w:jc w:val="both"/>
        <w:rPr>
          <w:rFonts w:ascii="Arial" w:eastAsia="Arial" w:hAnsi="Arial" w:cs="Arial"/>
          <w:sz w:val="20"/>
          <w:szCs w:val="20"/>
          <w:lang w:val="en-GB"/>
        </w:rPr>
      </w:pPr>
      <w:r w:rsidRPr="00A66957">
        <w:rPr>
          <w:rFonts w:ascii="Arial" w:hAnsi="Arial" w:cs="Arial"/>
          <w:sz w:val="20"/>
          <w:szCs w:val="20"/>
          <w:lang w:val="en-GB"/>
        </w:rPr>
        <w:t xml:space="preserve">Has arranged the corresponding contract with </w:t>
      </w:r>
      <w:r w:rsidRPr="00A66957">
        <w:rPr>
          <w:rFonts w:ascii="Arial" w:hAnsi="Arial" w:cs="Arial"/>
          <w:sz w:val="20"/>
          <w:szCs w:val="20"/>
          <w:highlight w:val="yellow"/>
          <w:lang w:val="en-GB"/>
        </w:rPr>
        <w:t>[</w:t>
      </w:r>
      <w:r>
        <w:rPr>
          <w:rFonts w:ascii="Arial" w:hAnsi="Arial" w:cs="Arial"/>
          <w:sz w:val="20"/>
          <w:szCs w:val="20"/>
          <w:highlight w:val="yellow"/>
          <w:lang w:val="en-GB"/>
        </w:rPr>
        <w:t>*</w:t>
      </w:r>
      <w:r w:rsidRPr="00A66957">
        <w:rPr>
          <w:rFonts w:ascii="Arial" w:hAnsi="Arial" w:cs="Arial"/>
          <w:sz w:val="20"/>
          <w:szCs w:val="20"/>
          <w:highlight w:val="yellow"/>
          <w:lang w:val="en-GB"/>
        </w:rPr>
        <w:t>]</w:t>
      </w:r>
      <w:r w:rsidRPr="00A66957">
        <w:rPr>
          <w:rFonts w:ascii="Arial" w:hAnsi="Arial" w:cs="Arial"/>
          <w:sz w:val="20"/>
          <w:szCs w:val="20"/>
          <w:lang w:val="en-GB"/>
        </w:rPr>
        <w:t xml:space="preserve"> as member (hereinafter, the "MEMBER") of at least one of the f</w:t>
      </w:r>
      <w:r w:rsidR="007021D5">
        <w:rPr>
          <w:rFonts w:ascii="Arial" w:hAnsi="Arial" w:cs="Arial"/>
          <w:sz w:val="20"/>
          <w:szCs w:val="20"/>
          <w:lang w:val="en-GB"/>
        </w:rPr>
        <w:t>ollowing multilateral trading systems</w:t>
      </w:r>
      <w:r w:rsidRPr="00A66957">
        <w:rPr>
          <w:rFonts w:ascii="Arial" w:hAnsi="Arial" w:cs="Arial"/>
          <w:color w:val="000000" w:themeColor="text1"/>
          <w:sz w:val="20"/>
          <w:szCs w:val="20"/>
          <w:lang w:val="en-GB"/>
        </w:rPr>
        <w:t xml:space="preserve"> operated by</w:t>
      </w:r>
      <w:r w:rsidR="00283DAD">
        <w:rPr>
          <w:rFonts w:ascii="Arial" w:hAnsi="Arial" w:cs="Arial"/>
          <w:color w:val="000000" w:themeColor="text1"/>
          <w:sz w:val="20"/>
          <w:szCs w:val="20"/>
          <w:lang w:val="en-GB"/>
        </w:rPr>
        <w:t xml:space="preserve"> </w:t>
      </w:r>
      <w:r w:rsidRPr="00A66957">
        <w:rPr>
          <w:rFonts w:ascii="Arial" w:hAnsi="Arial" w:cs="Arial"/>
          <w:color w:val="000000" w:themeColor="text1"/>
          <w:sz w:val="20"/>
          <w:szCs w:val="20"/>
          <w:lang w:val="en-GB"/>
        </w:rPr>
        <w:t xml:space="preserve">MTS </w:t>
      </w:r>
      <w:r w:rsidR="00283DAD">
        <w:rPr>
          <w:rFonts w:ascii="Arial" w:hAnsi="Arial" w:cs="Arial"/>
          <w:color w:val="000000" w:themeColor="text1"/>
          <w:sz w:val="20"/>
          <w:szCs w:val="20"/>
          <w:lang w:val="en-GB"/>
        </w:rPr>
        <w:t>S.p.A.</w:t>
      </w:r>
      <w:r w:rsidRPr="00A66957">
        <w:rPr>
          <w:rFonts w:ascii="Arial" w:hAnsi="Arial" w:cs="Arial"/>
          <w:sz w:val="20"/>
          <w:szCs w:val="20"/>
          <w:lang w:val="en-GB"/>
        </w:rPr>
        <w:t>:</w:t>
      </w:r>
    </w:p>
    <w:p w14:paraId="78CB94CF" w14:textId="77777777" w:rsidR="00A66957" w:rsidRDefault="00A66957" w:rsidP="00A66957">
      <w:pPr>
        <w:pStyle w:val="PlainText"/>
        <w:spacing w:line="192" w:lineRule="atLeast"/>
        <w:jc w:val="both"/>
        <w:rPr>
          <w:rFonts w:ascii="Arial" w:hAnsi="Arial" w:cs="Arial"/>
          <w:highlight w:val="yellow"/>
          <w:lang w:val="en-GB"/>
        </w:rPr>
      </w:pPr>
    </w:p>
    <w:p w14:paraId="3518CB20" w14:textId="52D644C8" w:rsidR="00A66957" w:rsidRDefault="00A66957" w:rsidP="00A66957">
      <w:pPr>
        <w:pStyle w:val="PlainText"/>
        <w:numPr>
          <w:ilvl w:val="0"/>
          <w:numId w:val="3"/>
        </w:numPr>
        <w:spacing w:line="192" w:lineRule="atLeast"/>
        <w:ind w:firstLine="137"/>
        <w:jc w:val="both"/>
        <w:rPr>
          <w:rFonts w:ascii="Arial" w:hAnsi="Arial" w:cs="Arial"/>
          <w:lang w:val="en-GB"/>
        </w:rPr>
      </w:pPr>
      <w:r>
        <w:rPr>
          <w:noProof/>
          <w:lang w:val="en-GB" w:eastAsia="en-GB"/>
        </w:rPr>
        <w:drawing>
          <wp:anchor distT="0" distB="0" distL="114300" distR="114300" simplePos="0" relativeHeight="251659264" behindDoc="0" locked="0" layoutInCell="1" allowOverlap="1" wp14:anchorId="72826BB6" wp14:editId="755B83A5">
            <wp:simplePos x="0" y="0"/>
            <wp:positionH relativeFrom="column">
              <wp:posOffset>1809750</wp:posOffset>
            </wp:positionH>
            <wp:positionV relativeFrom="paragraph">
              <wp:posOffset>-2540</wp:posOffset>
            </wp:positionV>
            <wp:extent cx="247650" cy="438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n-GB"/>
        </w:rPr>
        <w:t>EuroMTS</w:t>
      </w:r>
    </w:p>
    <w:p w14:paraId="13356345" w14:textId="77777777" w:rsidR="00A66957" w:rsidRDefault="00A66957" w:rsidP="00A66957">
      <w:pPr>
        <w:pStyle w:val="PlainText"/>
        <w:spacing w:line="192" w:lineRule="atLeast"/>
        <w:ind w:left="705" w:firstLine="137"/>
        <w:jc w:val="both"/>
        <w:rPr>
          <w:rFonts w:ascii="Arial" w:hAnsi="Arial" w:cs="Arial"/>
          <w:lang w:val="en-GB"/>
        </w:rPr>
      </w:pPr>
    </w:p>
    <w:p w14:paraId="022DFCFA" w14:textId="77777777" w:rsidR="00A66957" w:rsidRDefault="00A66957" w:rsidP="00A66957">
      <w:pPr>
        <w:pStyle w:val="PlainText"/>
        <w:numPr>
          <w:ilvl w:val="0"/>
          <w:numId w:val="3"/>
        </w:numPr>
        <w:spacing w:line="192" w:lineRule="atLeast"/>
        <w:ind w:firstLine="137"/>
        <w:jc w:val="both"/>
        <w:rPr>
          <w:rFonts w:ascii="Arial" w:hAnsi="Arial" w:cs="Arial"/>
          <w:lang w:val="en-GB"/>
        </w:rPr>
      </w:pPr>
      <w:r>
        <w:rPr>
          <w:rFonts w:ascii="Arial" w:hAnsi="Arial" w:cs="Arial"/>
          <w:lang w:val="en-GB"/>
        </w:rPr>
        <w:t>MTS Spain</w:t>
      </w:r>
    </w:p>
    <w:p w14:paraId="394EAB0F" w14:textId="77777777" w:rsidR="00A66957" w:rsidRDefault="00A66957" w:rsidP="00A66957">
      <w:pPr>
        <w:pStyle w:val="ListParagraph"/>
        <w:spacing w:after="160" w:line="252" w:lineRule="auto"/>
        <w:ind w:left="720"/>
        <w:rPr>
          <w:rFonts w:cs="Arial"/>
        </w:rPr>
      </w:pPr>
    </w:p>
    <w:p w14:paraId="7A741EE9" w14:textId="1838422A" w:rsidR="00A66957" w:rsidRPr="00A66957" w:rsidRDefault="00A66957" w:rsidP="00603732">
      <w:pPr>
        <w:jc w:val="both"/>
        <w:rPr>
          <w:rFonts w:ascii="Arial" w:hAnsi="Arial" w:cs="Arial"/>
          <w:color w:val="000000" w:themeColor="text1"/>
          <w:sz w:val="20"/>
          <w:szCs w:val="20"/>
          <w:lang w:val="en-GB"/>
        </w:rPr>
      </w:pPr>
      <w:r w:rsidRPr="00A66957">
        <w:rPr>
          <w:rFonts w:ascii="Arial" w:hAnsi="Arial" w:cs="Arial"/>
          <w:color w:val="000000" w:themeColor="text1"/>
          <w:sz w:val="20"/>
          <w:szCs w:val="20"/>
          <w:lang w:val="en-GB"/>
        </w:rPr>
        <w:t xml:space="preserve">(hereinafter, </w:t>
      </w:r>
      <w:r w:rsidR="007021D5">
        <w:rPr>
          <w:rFonts w:ascii="Arial" w:hAnsi="Arial" w:cs="Arial"/>
          <w:color w:val="000000" w:themeColor="text1"/>
          <w:sz w:val="20"/>
          <w:szCs w:val="20"/>
          <w:lang w:val="en-GB"/>
        </w:rPr>
        <w:t>individually or collectively, the “MTS/</w:t>
      </w:r>
      <w:r w:rsidRPr="00A66957">
        <w:rPr>
          <w:rFonts w:ascii="Arial" w:hAnsi="Arial" w:cs="Arial"/>
          <w:color w:val="000000" w:themeColor="text1"/>
          <w:sz w:val="20"/>
          <w:szCs w:val="20"/>
          <w:lang w:val="en-GB"/>
        </w:rPr>
        <w:t>S</w:t>
      </w:r>
      <w:r w:rsidR="007021D5">
        <w:rPr>
          <w:rFonts w:ascii="Arial" w:hAnsi="Arial" w:cs="Arial"/>
          <w:color w:val="000000" w:themeColor="text1"/>
          <w:sz w:val="20"/>
          <w:szCs w:val="20"/>
          <w:lang w:val="en-GB"/>
        </w:rPr>
        <w:t>”</w:t>
      </w:r>
      <w:r w:rsidRPr="00A66957">
        <w:rPr>
          <w:rFonts w:ascii="Arial" w:hAnsi="Arial" w:cs="Arial"/>
          <w:color w:val="000000" w:themeColor="text1"/>
          <w:sz w:val="20"/>
          <w:szCs w:val="20"/>
          <w:lang w:val="en-GB"/>
        </w:rPr>
        <w:t>) for settlement of orders proc</w:t>
      </w:r>
      <w:r w:rsidR="007021D5">
        <w:rPr>
          <w:rFonts w:ascii="Arial" w:hAnsi="Arial" w:cs="Arial"/>
          <w:color w:val="000000" w:themeColor="text1"/>
          <w:sz w:val="20"/>
          <w:szCs w:val="20"/>
          <w:lang w:val="en-GB"/>
        </w:rPr>
        <w:t>essed by the MEMBER in the M</w:t>
      </w:r>
      <w:r w:rsidRPr="00A66957">
        <w:rPr>
          <w:rFonts w:ascii="Arial" w:hAnsi="Arial" w:cs="Arial"/>
          <w:color w:val="000000" w:themeColor="text1"/>
          <w:sz w:val="20"/>
          <w:szCs w:val="20"/>
          <w:lang w:val="en-GB"/>
        </w:rPr>
        <w:t>T</w:t>
      </w:r>
      <w:r w:rsidR="007021D5">
        <w:rPr>
          <w:rFonts w:ascii="Arial" w:hAnsi="Arial" w:cs="Arial"/>
          <w:color w:val="000000" w:themeColor="text1"/>
          <w:sz w:val="20"/>
          <w:szCs w:val="20"/>
          <w:lang w:val="en-GB"/>
        </w:rPr>
        <w:t>S/</w:t>
      </w:r>
      <w:r w:rsidRPr="00A66957">
        <w:rPr>
          <w:rFonts w:ascii="Arial" w:hAnsi="Arial" w:cs="Arial"/>
          <w:color w:val="000000" w:themeColor="text1"/>
          <w:sz w:val="20"/>
          <w:szCs w:val="20"/>
          <w:lang w:val="en-GB"/>
        </w:rPr>
        <w:t>S</w:t>
      </w:r>
      <w:r w:rsidR="00603732">
        <w:rPr>
          <w:rFonts w:ascii="Arial" w:hAnsi="Arial" w:cs="Arial"/>
          <w:color w:val="000000" w:themeColor="text1"/>
          <w:sz w:val="20"/>
          <w:szCs w:val="20"/>
          <w:lang w:val="en-GB"/>
        </w:rPr>
        <w:t>.</w:t>
      </w:r>
    </w:p>
    <w:p w14:paraId="20FCCC49" w14:textId="5648800A" w:rsidR="00D67314" w:rsidRPr="003E6BEB" w:rsidRDefault="00D67314" w:rsidP="00D67314">
      <w:pPr>
        <w:numPr>
          <w:ilvl w:val="0"/>
          <w:numId w:val="2"/>
        </w:numPr>
        <w:tabs>
          <w:tab w:val="left" w:pos="426"/>
        </w:tabs>
        <w:ind w:left="33" w:right="-28" w:firstLine="22"/>
        <w:jc w:val="both"/>
        <w:rPr>
          <w:rFonts w:ascii="Arial" w:eastAsia="Arial" w:hAnsi="Arial" w:cs="Arial"/>
          <w:sz w:val="20"/>
          <w:szCs w:val="20"/>
          <w:lang w:val="en-GB"/>
        </w:rPr>
      </w:pPr>
      <w:r w:rsidRPr="00BF094B">
        <w:rPr>
          <w:rFonts w:ascii="Arial" w:hAnsi="Arial" w:cs="Arial"/>
          <w:sz w:val="20"/>
          <w:szCs w:val="20"/>
          <w:lang w:val="en-GB"/>
        </w:rPr>
        <w:t xml:space="preserve">Is a </w:t>
      </w:r>
      <w:r w:rsidR="00AD7609">
        <w:rPr>
          <w:rFonts w:ascii="Arial" w:hAnsi="Arial" w:cs="Arial"/>
          <w:sz w:val="20"/>
          <w:szCs w:val="20"/>
          <w:lang w:val="en-GB"/>
        </w:rPr>
        <w:t>member of</w:t>
      </w:r>
      <w:r w:rsidR="007021D5" w:rsidRPr="007021D5">
        <w:rPr>
          <w:rFonts w:ascii="Arial" w:hAnsi="Arial" w:cs="Arial"/>
          <w:sz w:val="20"/>
          <w:szCs w:val="20"/>
          <w:lang w:val="en-GB"/>
        </w:rPr>
        <w:t xml:space="preserve"> </w:t>
      </w:r>
      <w:r w:rsidR="007021D5" w:rsidRPr="00A66957">
        <w:rPr>
          <w:rFonts w:ascii="Arial" w:hAnsi="Arial" w:cs="Arial"/>
          <w:sz w:val="20"/>
          <w:szCs w:val="20"/>
          <w:lang w:val="en-GB"/>
        </w:rPr>
        <w:t xml:space="preserve">at least one of the following </w:t>
      </w:r>
      <w:r w:rsidR="007021D5">
        <w:rPr>
          <w:rFonts w:ascii="Arial" w:hAnsi="Arial" w:cs="Arial"/>
          <w:sz w:val="20"/>
          <w:szCs w:val="20"/>
          <w:lang w:val="en-GB"/>
        </w:rPr>
        <w:t>multilateral trading systems</w:t>
      </w:r>
      <w:r w:rsidR="007021D5" w:rsidRPr="00A66957">
        <w:rPr>
          <w:rFonts w:ascii="Arial" w:hAnsi="Arial" w:cs="Arial"/>
          <w:color w:val="000000" w:themeColor="text1"/>
          <w:sz w:val="20"/>
          <w:szCs w:val="20"/>
          <w:lang w:val="en-GB"/>
        </w:rPr>
        <w:t xml:space="preserve"> operated by MTS </w:t>
      </w:r>
      <w:r w:rsidR="00283DAD">
        <w:rPr>
          <w:rFonts w:ascii="Arial" w:hAnsi="Arial" w:cs="Arial"/>
          <w:color w:val="000000" w:themeColor="text1"/>
          <w:sz w:val="20"/>
          <w:szCs w:val="20"/>
          <w:lang w:val="en-GB"/>
        </w:rPr>
        <w:t>S.p.A.</w:t>
      </w:r>
      <w:r w:rsidR="007021D5">
        <w:rPr>
          <w:rFonts w:ascii="Arial" w:hAnsi="Arial" w:cs="Arial"/>
          <w:sz w:val="20"/>
          <w:szCs w:val="20"/>
          <w:lang w:val="en-GB"/>
        </w:rPr>
        <w:t>:</w:t>
      </w:r>
    </w:p>
    <w:p w14:paraId="30B1FAC3" w14:textId="77777777" w:rsidR="007021D5" w:rsidRDefault="007021D5" w:rsidP="007021D5">
      <w:pPr>
        <w:pStyle w:val="PlainText"/>
        <w:spacing w:line="192" w:lineRule="atLeast"/>
        <w:jc w:val="both"/>
        <w:rPr>
          <w:rFonts w:ascii="Arial" w:hAnsi="Arial" w:cs="Arial"/>
          <w:highlight w:val="yellow"/>
          <w:lang w:val="en-GB"/>
        </w:rPr>
      </w:pPr>
    </w:p>
    <w:p w14:paraId="36EDC6B5" w14:textId="77777777" w:rsidR="007021D5" w:rsidRDefault="007021D5" w:rsidP="007021D5">
      <w:pPr>
        <w:pStyle w:val="PlainText"/>
        <w:numPr>
          <w:ilvl w:val="0"/>
          <w:numId w:val="7"/>
        </w:numPr>
        <w:tabs>
          <w:tab w:val="clear" w:pos="587"/>
          <w:tab w:val="num" w:pos="1134"/>
        </w:tabs>
        <w:spacing w:line="192" w:lineRule="atLeast"/>
        <w:ind w:left="1134" w:hanging="567"/>
        <w:jc w:val="both"/>
        <w:rPr>
          <w:rFonts w:ascii="Arial" w:hAnsi="Arial" w:cs="Arial"/>
          <w:lang w:val="en-GB"/>
        </w:rPr>
      </w:pPr>
      <w:r>
        <w:rPr>
          <w:noProof/>
          <w:lang w:val="en-GB" w:eastAsia="en-GB"/>
        </w:rPr>
        <w:drawing>
          <wp:anchor distT="0" distB="0" distL="114300" distR="114300" simplePos="0" relativeHeight="251658752" behindDoc="0" locked="0" layoutInCell="1" allowOverlap="1" wp14:anchorId="6803E783" wp14:editId="78D57F74">
            <wp:simplePos x="0" y="0"/>
            <wp:positionH relativeFrom="column">
              <wp:posOffset>1809750</wp:posOffset>
            </wp:positionH>
            <wp:positionV relativeFrom="paragraph">
              <wp:posOffset>-2540</wp:posOffset>
            </wp:positionV>
            <wp:extent cx="247650" cy="438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n-GB"/>
        </w:rPr>
        <w:t>EuroMTS</w:t>
      </w:r>
    </w:p>
    <w:p w14:paraId="5AECEC9D" w14:textId="77777777" w:rsidR="007021D5" w:rsidRDefault="007021D5" w:rsidP="007021D5">
      <w:pPr>
        <w:pStyle w:val="PlainText"/>
        <w:tabs>
          <w:tab w:val="num" w:pos="1134"/>
        </w:tabs>
        <w:spacing w:line="192" w:lineRule="atLeast"/>
        <w:ind w:left="1134" w:hanging="567"/>
        <w:jc w:val="both"/>
        <w:rPr>
          <w:rFonts w:ascii="Arial" w:hAnsi="Arial" w:cs="Arial"/>
          <w:lang w:val="en-GB"/>
        </w:rPr>
      </w:pPr>
    </w:p>
    <w:p w14:paraId="4E3E1B3A" w14:textId="77777777" w:rsidR="007021D5" w:rsidRDefault="007021D5" w:rsidP="007021D5">
      <w:pPr>
        <w:pStyle w:val="PlainText"/>
        <w:numPr>
          <w:ilvl w:val="0"/>
          <w:numId w:val="7"/>
        </w:numPr>
        <w:tabs>
          <w:tab w:val="clear" w:pos="587"/>
          <w:tab w:val="num" w:pos="1134"/>
        </w:tabs>
        <w:spacing w:line="192" w:lineRule="atLeast"/>
        <w:ind w:left="1134" w:hanging="567"/>
        <w:jc w:val="both"/>
        <w:rPr>
          <w:rFonts w:ascii="Arial" w:hAnsi="Arial" w:cs="Arial"/>
          <w:lang w:val="en-GB"/>
        </w:rPr>
      </w:pPr>
      <w:r>
        <w:rPr>
          <w:rFonts w:ascii="Arial" w:hAnsi="Arial" w:cs="Arial"/>
          <w:lang w:val="en-GB"/>
        </w:rPr>
        <w:t>MTS Spain</w:t>
      </w:r>
    </w:p>
    <w:p w14:paraId="3FA751E4" w14:textId="77777777" w:rsidR="007021D5" w:rsidRDefault="007021D5" w:rsidP="007021D5">
      <w:pPr>
        <w:pStyle w:val="ListParagraph"/>
        <w:spacing w:after="160" w:line="252" w:lineRule="auto"/>
        <w:ind w:left="720"/>
        <w:rPr>
          <w:rFonts w:cs="Arial"/>
        </w:rPr>
      </w:pPr>
    </w:p>
    <w:p w14:paraId="367758BE" w14:textId="6A9073E8" w:rsidR="002C0B6A" w:rsidRDefault="007021D5" w:rsidP="007021D5">
      <w:pPr>
        <w:tabs>
          <w:tab w:val="left" w:pos="567"/>
        </w:tabs>
        <w:ind w:right="-28"/>
        <w:jc w:val="both"/>
        <w:rPr>
          <w:rFonts w:ascii="Arial" w:hAnsi="Arial" w:cs="Arial"/>
          <w:b/>
          <w:sz w:val="20"/>
          <w:szCs w:val="20"/>
          <w:lang w:val="en-GB"/>
        </w:rPr>
      </w:pPr>
      <w:r w:rsidRPr="00A66957">
        <w:rPr>
          <w:rFonts w:ascii="Arial" w:hAnsi="Arial" w:cs="Arial"/>
          <w:color w:val="000000" w:themeColor="text1"/>
          <w:sz w:val="20"/>
          <w:szCs w:val="20"/>
          <w:lang w:val="en-GB"/>
        </w:rPr>
        <w:t xml:space="preserve">(hereinafter, </w:t>
      </w:r>
      <w:r>
        <w:rPr>
          <w:rFonts w:ascii="Arial" w:hAnsi="Arial" w:cs="Arial"/>
          <w:color w:val="000000" w:themeColor="text1"/>
          <w:sz w:val="20"/>
          <w:szCs w:val="20"/>
          <w:lang w:val="en-GB"/>
        </w:rPr>
        <w:t>individually or collectively, the “M</w:t>
      </w:r>
      <w:r w:rsidRPr="00A66957">
        <w:rPr>
          <w:rFonts w:ascii="Arial" w:hAnsi="Arial" w:cs="Arial"/>
          <w:color w:val="000000" w:themeColor="text1"/>
          <w:sz w:val="20"/>
          <w:szCs w:val="20"/>
          <w:lang w:val="en-GB"/>
        </w:rPr>
        <w:t>TS</w:t>
      </w:r>
      <w:r>
        <w:rPr>
          <w:rFonts w:ascii="Arial" w:hAnsi="Arial" w:cs="Arial"/>
          <w:color w:val="000000" w:themeColor="text1"/>
          <w:sz w:val="20"/>
          <w:szCs w:val="20"/>
          <w:lang w:val="en-GB"/>
        </w:rPr>
        <w:t>/S”</w:t>
      </w:r>
      <w:r w:rsidRPr="00A66957">
        <w:rPr>
          <w:rFonts w:ascii="Arial" w:hAnsi="Arial" w:cs="Arial"/>
          <w:color w:val="000000" w:themeColor="text1"/>
          <w:sz w:val="20"/>
          <w:szCs w:val="20"/>
          <w:lang w:val="en-GB"/>
        </w:rPr>
        <w:t>)</w:t>
      </w:r>
      <w:r>
        <w:rPr>
          <w:rFonts w:ascii="Arial" w:hAnsi="Arial" w:cs="Arial"/>
          <w:color w:val="000000" w:themeColor="text1"/>
          <w:sz w:val="20"/>
          <w:szCs w:val="20"/>
          <w:lang w:val="en-GB"/>
        </w:rPr>
        <w:t>.</w:t>
      </w:r>
    </w:p>
    <w:p w14:paraId="1B944A57" w14:textId="16118521" w:rsidR="00D67314" w:rsidRPr="00BF094B" w:rsidRDefault="00D67314" w:rsidP="00D67314">
      <w:pPr>
        <w:tabs>
          <w:tab w:val="left" w:pos="567"/>
        </w:tabs>
        <w:ind w:right="-28"/>
        <w:jc w:val="both"/>
        <w:rPr>
          <w:rFonts w:ascii="Arial" w:eastAsia="Arial" w:hAnsi="Arial" w:cs="Arial"/>
          <w:sz w:val="20"/>
          <w:szCs w:val="20"/>
          <w:lang w:val="en-US"/>
        </w:rPr>
      </w:pPr>
      <w:r w:rsidRPr="00BF094B">
        <w:rPr>
          <w:rFonts w:ascii="Arial" w:hAnsi="Arial" w:cs="Arial"/>
          <w:b/>
          <w:sz w:val="20"/>
          <w:szCs w:val="20"/>
          <w:lang w:val="en-GB"/>
        </w:rPr>
        <w:t>III</w:t>
      </w:r>
      <w:r w:rsidRPr="00BF094B">
        <w:rPr>
          <w:rFonts w:ascii="Arial" w:hAnsi="Arial" w:cs="Arial"/>
          <w:sz w:val="20"/>
          <w:szCs w:val="20"/>
          <w:lang w:val="en-GB"/>
        </w:rPr>
        <w:t>. For</w:t>
      </w:r>
      <w:r w:rsidR="007F5CED">
        <w:rPr>
          <w:rFonts w:ascii="Arial" w:hAnsi="Arial" w:cs="Arial"/>
          <w:sz w:val="20"/>
          <w:szCs w:val="20"/>
          <w:lang w:val="en-GB"/>
        </w:rPr>
        <w:t xml:space="preserve"> the settlement of orders processed</w:t>
      </w:r>
      <w:r w:rsidR="001C69DA" w:rsidRPr="001C69DA">
        <w:rPr>
          <w:rFonts w:ascii="Arial" w:hAnsi="Arial" w:cs="Arial"/>
          <w:sz w:val="20"/>
          <w:szCs w:val="20"/>
          <w:lang w:val="en-GB"/>
        </w:rPr>
        <w:t xml:space="preserve"> </w:t>
      </w:r>
      <w:r w:rsidR="007021D5">
        <w:rPr>
          <w:rFonts w:ascii="Arial" w:hAnsi="Arial" w:cs="Arial"/>
          <w:sz w:val="20"/>
          <w:szCs w:val="20"/>
          <w:lang w:val="en-GB"/>
        </w:rPr>
        <w:t>in the MTS/S</w:t>
      </w:r>
      <w:r w:rsidR="007F5CED">
        <w:rPr>
          <w:rFonts w:ascii="Arial" w:hAnsi="Arial" w:cs="Arial"/>
          <w:sz w:val="20"/>
          <w:szCs w:val="20"/>
          <w:lang w:val="en-GB"/>
        </w:rPr>
        <w:t>, the</w:t>
      </w:r>
      <w:r w:rsidR="007021D5">
        <w:rPr>
          <w:rFonts w:ascii="Arial" w:hAnsi="Arial" w:cs="Arial"/>
          <w:sz w:val="20"/>
          <w:szCs w:val="20"/>
          <w:lang w:val="en-GB"/>
        </w:rPr>
        <w:t xml:space="preserve"> M</w:t>
      </w:r>
      <w:r w:rsidR="007F5CED">
        <w:rPr>
          <w:rFonts w:ascii="Arial" w:hAnsi="Arial" w:cs="Arial"/>
          <w:sz w:val="20"/>
          <w:szCs w:val="20"/>
          <w:lang w:val="en-GB"/>
        </w:rPr>
        <w:t>T</w:t>
      </w:r>
      <w:r w:rsidR="007021D5">
        <w:rPr>
          <w:rFonts w:ascii="Arial" w:hAnsi="Arial" w:cs="Arial"/>
          <w:sz w:val="20"/>
          <w:szCs w:val="20"/>
          <w:lang w:val="en-GB"/>
        </w:rPr>
        <w:t>S/S</w:t>
      </w:r>
      <w:r w:rsidRPr="00BF094B">
        <w:rPr>
          <w:rFonts w:ascii="Arial" w:hAnsi="Arial" w:cs="Arial"/>
          <w:sz w:val="20"/>
          <w:szCs w:val="20"/>
          <w:lang w:val="en-GB"/>
        </w:rPr>
        <w:t xml:space="preserve"> must generate and send the settlement instructions to IBERCLEAR on behalf of the</w:t>
      </w:r>
      <w:r w:rsidR="00381653">
        <w:rPr>
          <w:rFonts w:ascii="Arial" w:hAnsi="Arial" w:cs="Arial"/>
          <w:sz w:val="20"/>
          <w:szCs w:val="20"/>
          <w:lang w:val="en-GB"/>
        </w:rPr>
        <w:t xml:space="preserve"> </w:t>
      </w:r>
      <w:r w:rsidR="00966980">
        <w:rPr>
          <w:rFonts w:ascii="Arial" w:hAnsi="Arial" w:cs="Arial"/>
          <w:sz w:val="20"/>
          <w:szCs w:val="20"/>
          <w:lang w:val="en-GB"/>
        </w:rPr>
        <w:t>SETTLEMENT PARTICIPANT</w:t>
      </w:r>
      <w:r w:rsidRPr="00BF094B">
        <w:rPr>
          <w:rFonts w:ascii="Arial" w:hAnsi="Arial" w:cs="Arial"/>
          <w:sz w:val="20"/>
          <w:szCs w:val="20"/>
          <w:lang w:val="en-GB"/>
        </w:rPr>
        <w:t xml:space="preserve">; and, as a result of the foregoing </w:t>
      </w:r>
    </w:p>
    <w:p w14:paraId="22F4B2DD" w14:textId="77777777" w:rsidR="00D67314" w:rsidRPr="00AD1D20" w:rsidRDefault="00D67314" w:rsidP="00D67314">
      <w:pPr>
        <w:ind w:right="-27"/>
        <w:jc w:val="both"/>
        <w:rPr>
          <w:rFonts w:ascii="Arial" w:hAnsi="Arial" w:cs="Arial"/>
          <w:sz w:val="20"/>
          <w:szCs w:val="20"/>
          <w:lang w:val="en-US"/>
        </w:rPr>
      </w:pPr>
    </w:p>
    <w:p w14:paraId="207E9829" w14:textId="77777777" w:rsidR="00D67314" w:rsidRPr="00BF094B" w:rsidRDefault="00D67314" w:rsidP="00D67314">
      <w:pPr>
        <w:ind w:left="560" w:right="-27" w:hanging="560"/>
        <w:jc w:val="both"/>
        <w:rPr>
          <w:rFonts w:ascii="Arial" w:hAnsi="Arial" w:cs="Arial"/>
          <w:b/>
          <w:sz w:val="20"/>
          <w:szCs w:val="20"/>
          <w:lang w:val="en-GB"/>
        </w:rPr>
      </w:pPr>
      <w:r w:rsidRPr="00BF094B">
        <w:rPr>
          <w:rFonts w:ascii="Arial" w:hAnsi="Arial" w:cs="Arial"/>
          <w:b/>
          <w:sz w:val="20"/>
          <w:szCs w:val="20"/>
          <w:lang w:val="en-GB"/>
        </w:rPr>
        <w:t>DECLARES AS FOLLOWS:</w:t>
      </w:r>
    </w:p>
    <w:p w14:paraId="33A02880" w14:textId="77777777" w:rsidR="00D67314" w:rsidRPr="00BF094B" w:rsidRDefault="00D67314" w:rsidP="00D67314">
      <w:pPr>
        <w:ind w:left="560" w:right="-27" w:hanging="560"/>
        <w:jc w:val="both"/>
        <w:rPr>
          <w:rFonts w:ascii="Arial" w:hAnsi="Arial" w:cs="Arial"/>
          <w:sz w:val="20"/>
          <w:szCs w:val="20"/>
          <w:lang w:val="en-GB"/>
        </w:rPr>
      </w:pPr>
    </w:p>
    <w:p w14:paraId="223E748B" w14:textId="0B7623E9" w:rsidR="00D67314" w:rsidRPr="0005168F" w:rsidRDefault="00D67314" w:rsidP="00D67314">
      <w:pPr>
        <w:ind w:right="-27"/>
        <w:jc w:val="both"/>
        <w:rPr>
          <w:rFonts w:ascii="Arial" w:hAnsi="Arial" w:cs="Arial"/>
          <w:sz w:val="20"/>
          <w:szCs w:val="20"/>
          <w:lang w:val="en-GB"/>
        </w:rPr>
      </w:pPr>
      <w:r w:rsidRPr="00BF094B">
        <w:rPr>
          <w:rFonts w:ascii="Arial" w:hAnsi="Arial" w:cs="Arial"/>
          <w:b/>
          <w:sz w:val="20"/>
          <w:szCs w:val="20"/>
          <w:u w:val="single"/>
          <w:lang w:val="en-GB"/>
        </w:rPr>
        <w:t>ONE</w:t>
      </w:r>
      <w:r w:rsidRPr="00BF094B">
        <w:rPr>
          <w:rFonts w:ascii="Arial" w:hAnsi="Arial" w:cs="Arial"/>
          <w:b/>
          <w:sz w:val="20"/>
          <w:szCs w:val="20"/>
          <w:lang w:val="en-GB"/>
        </w:rPr>
        <w:t>.-</w:t>
      </w:r>
      <w:r w:rsidRPr="00BF094B">
        <w:rPr>
          <w:rFonts w:ascii="Arial" w:hAnsi="Arial" w:cs="Arial"/>
          <w:sz w:val="20"/>
          <w:szCs w:val="20"/>
          <w:lang w:val="en-GB"/>
        </w:rPr>
        <w:t xml:space="preserve"> The SETTL</w:t>
      </w:r>
      <w:r w:rsidR="007F5CED">
        <w:rPr>
          <w:rFonts w:ascii="Arial" w:hAnsi="Arial" w:cs="Arial"/>
          <w:sz w:val="20"/>
          <w:szCs w:val="20"/>
          <w:lang w:val="en-GB"/>
        </w:rPr>
        <w:t>EM</w:t>
      </w:r>
      <w:r w:rsidR="007021D5">
        <w:rPr>
          <w:rFonts w:ascii="Arial" w:hAnsi="Arial" w:cs="Arial"/>
          <w:sz w:val="20"/>
          <w:szCs w:val="20"/>
          <w:lang w:val="en-GB"/>
        </w:rPr>
        <w:t>ENT PARTICIPANT authorises M</w:t>
      </w:r>
      <w:r w:rsidR="007F5CED">
        <w:rPr>
          <w:rFonts w:ascii="Arial" w:hAnsi="Arial" w:cs="Arial"/>
          <w:sz w:val="20"/>
          <w:szCs w:val="20"/>
          <w:lang w:val="en-GB"/>
        </w:rPr>
        <w:t>T</w:t>
      </w:r>
      <w:r w:rsidR="007021D5">
        <w:rPr>
          <w:rFonts w:ascii="Arial" w:hAnsi="Arial" w:cs="Arial"/>
          <w:sz w:val="20"/>
          <w:szCs w:val="20"/>
          <w:lang w:val="en-GB"/>
        </w:rPr>
        <w:t>S/S</w:t>
      </w:r>
      <w:r w:rsidRPr="00BF094B">
        <w:rPr>
          <w:rFonts w:ascii="Arial" w:hAnsi="Arial" w:cs="Arial"/>
          <w:sz w:val="20"/>
          <w:szCs w:val="20"/>
          <w:lang w:val="en-GB"/>
        </w:rPr>
        <w:t xml:space="preserve"> to generate</w:t>
      </w:r>
      <w:r w:rsidR="0077403D">
        <w:rPr>
          <w:rFonts w:ascii="Arial" w:hAnsi="Arial" w:cs="Arial"/>
          <w:sz w:val="20"/>
          <w:szCs w:val="20"/>
          <w:lang w:val="en-GB"/>
        </w:rPr>
        <w:t xml:space="preserve"> and</w:t>
      </w:r>
      <w:r w:rsidR="00B82FE0">
        <w:rPr>
          <w:rFonts w:ascii="Arial" w:hAnsi="Arial" w:cs="Arial"/>
          <w:sz w:val="20"/>
          <w:szCs w:val="20"/>
          <w:lang w:val="en-GB"/>
        </w:rPr>
        <w:t xml:space="preserve"> </w:t>
      </w:r>
      <w:r w:rsidRPr="00BF094B">
        <w:rPr>
          <w:rFonts w:ascii="Arial" w:hAnsi="Arial" w:cs="Arial"/>
          <w:sz w:val="20"/>
          <w:szCs w:val="20"/>
          <w:lang w:val="en-GB"/>
        </w:rPr>
        <w:t>send on its behalf settlement instructions by virtue of which IBERCLEAR shall credit and de</w:t>
      </w:r>
      <w:r w:rsidR="00DF7599">
        <w:rPr>
          <w:rFonts w:ascii="Arial" w:hAnsi="Arial" w:cs="Arial"/>
          <w:sz w:val="20"/>
          <w:szCs w:val="20"/>
          <w:lang w:val="en-GB"/>
        </w:rPr>
        <w:t>bit the SETTLEMENT PARTICIPANT's</w:t>
      </w:r>
      <w:r w:rsidRPr="00BF094B">
        <w:rPr>
          <w:rFonts w:ascii="Arial" w:hAnsi="Arial" w:cs="Arial"/>
          <w:sz w:val="20"/>
          <w:szCs w:val="20"/>
          <w:lang w:val="en-GB"/>
        </w:rPr>
        <w:t xml:space="preserve"> settlement accounts </w:t>
      </w:r>
      <w:r w:rsidR="00BD7159" w:rsidRPr="000F02B4">
        <w:rPr>
          <w:rFonts w:ascii="Arial" w:hAnsi="Arial" w:cs="Arial"/>
          <w:color w:val="000000" w:themeColor="text1"/>
          <w:sz w:val="20"/>
          <w:szCs w:val="20"/>
          <w:lang w:val="en-GB"/>
        </w:rPr>
        <w:t>specified in Annex A</w:t>
      </w:r>
      <w:r w:rsidR="00BD7159" w:rsidRPr="00BD7159">
        <w:rPr>
          <w:rFonts w:ascii="Arial" w:hAnsi="Arial" w:cs="Arial"/>
          <w:color w:val="FF0000"/>
          <w:sz w:val="20"/>
          <w:szCs w:val="20"/>
          <w:lang w:val="en-GB"/>
        </w:rPr>
        <w:t xml:space="preserve"> </w:t>
      </w:r>
      <w:r w:rsidRPr="00BF094B">
        <w:rPr>
          <w:rFonts w:ascii="Arial" w:hAnsi="Arial" w:cs="Arial"/>
          <w:sz w:val="20"/>
          <w:szCs w:val="20"/>
          <w:lang w:val="en-GB"/>
        </w:rPr>
        <w:t>for the settlement of</w:t>
      </w:r>
      <w:r w:rsidR="002C237C" w:rsidRPr="002C237C">
        <w:rPr>
          <w:rFonts w:ascii="Arial" w:hAnsi="Arial" w:cs="Arial"/>
          <w:sz w:val="20"/>
          <w:szCs w:val="20"/>
          <w:lang w:val="en-GB"/>
        </w:rPr>
        <w:t xml:space="preserve"> </w:t>
      </w:r>
      <w:r w:rsidR="002C237C">
        <w:rPr>
          <w:rFonts w:ascii="Arial" w:hAnsi="Arial" w:cs="Arial"/>
          <w:sz w:val="20"/>
          <w:szCs w:val="20"/>
          <w:lang w:val="en-GB"/>
        </w:rPr>
        <w:t xml:space="preserve">orders processed </w:t>
      </w:r>
      <w:r w:rsidR="002C237C" w:rsidRPr="00BF094B">
        <w:rPr>
          <w:rFonts w:ascii="Arial" w:hAnsi="Arial" w:cs="Arial"/>
          <w:sz w:val="20"/>
          <w:szCs w:val="20"/>
          <w:lang w:val="en-GB"/>
        </w:rPr>
        <w:t>in the</w:t>
      </w:r>
      <w:r w:rsidR="007021D5">
        <w:rPr>
          <w:rFonts w:ascii="Arial" w:hAnsi="Arial" w:cs="Arial"/>
          <w:sz w:val="20"/>
          <w:szCs w:val="20"/>
          <w:lang w:val="en-GB"/>
        </w:rPr>
        <w:t xml:space="preserve"> MTS/S</w:t>
      </w:r>
      <w:r w:rsidR="009D63FA">
        <w:rPr>
          <w:rFonts w:ascii="Arial" w:hAnsi="Arial" w:cs="Arial"/>
          <w:sz w:val="20"/>
          <w:szCs w:val="20"/>
          <w:lang w:val="en-GB"/>
        </w:rPr>
        <w:t>.</w:t>
      </w:r>
    </w:p>
    <w:p w14:paraId="5109BB42" w14:textId="53259D99" w:rsidR="00D67314" w:rsidRPr="00BD7159" w:rsidRDefault="0044583F" w:rsidP="00BD7159">
      <w:pPr>
        <w:suppressAutoHyphens/>
        <w:jc w:val="both"/>
        <w:rPr>
          <w:rFonts w:ascii="Arial" w:hAnsi="Arial" w:cs="Arial"/>
          <w:b/>
          <w:sz w:val="20"/>
          <w:szCs w:val="20"/>
          <w:lang w:val="en-GB"/>
        </w:rPr>
      </w:pPr>
      <w:r>
        <w:rPr>
          <w:rFonts w:ascii="Arial" w:hAnsi="Arial" w:cs="Arial"/>
          <w:b/>
          <w:sz w:val="20"/>
          <w:szCs w:val="20"/>
          <w:lang w:val="en-GB"/>
        </w:rPr>
        <w:t>By virtue of this authorisation, t</w:t>
      </w:r>
      <w:r w:rsidR="00BD7159" w:rsidRPr="00BD7159">
        <w:rPr>
          <w:rFonts w:ascii="Arial" w:hAnsi="Arial" w:cs="Arial"/>
          <w:b/>
          <w:sz w:val="20"/>
          <w:szCs w:val="20"/>
          <w:lang w:val="en-GB"/>
        </w:rPr>
        <w:t>he SETTLEMENT PAR</w:t>
      </w:r>
      <w:r w:rsidR="00A20B58">
        <w:rPr>
          <w:rFonts w:ascii="Arial" w:hAnsi="Arial" w:cs="Arial"/>
          <w:b/>
          <w:sz w:val="20"/>
          <w:szCs w:val="20"/>
          <w:lang w:val="en-GB"/>
        </w:rPr>
        <w:t>TICIPANT express its consent</w:t>
      </w:r>
      <w:r w:rsidR="00BD7159" w:rsidRPr="00BD7159">
        <w:rPr>
          <w:rFonts w:ascii="Arial" w:hAnsi="Arial" w:cs="Arial"/>
          <w:b/>
          <w:sz w:val="20"/>
          <w:szCs w:val="20"/>
          <w:lang w:val="en-GB"/>
        </w:rPr>
        <w:t xml:space="preserve"> that it sh</w:t>
      </w:r>
      <w:r>
        <w:rPr>
          <w:rFonts w:ascii="Arial" w:hAnsi="Arial" w:cs="Arial"/>
          <w:b/>
          <w:sz w:val="20"/>
          <w:szCs w:val="20"/>
          <w:lang w:val="en-GB"/>
        </w:rPr>
        <w:t xml:space="preserve">all be bound to settle </w:t>
      </w:r>
      <w:r w:rsidRPr="0044583F">
        <w:rPr>
          <w:rFonts w:ascii="Arial" w:hAnsi="Arial" w:cs="Arial"/>
          <w:b/>
          <w:sz w:val="20"/>
          <w:szCs w:val="20"/>
          <w:lang w:val="en-GB"/>
        </w:rPr>
        <w:t>securities and cash transfer orders</w:t>
      </w:r>
      <w:r w:rsidR="00BD7159" w:rsidRPr="00BD7159">
        <w:rPr>
          <w:rFonts w:ascii="Arial" w:hAnsi="Arial" w:cs="Arial"/>
          <w:b/>
          <w:sz w:val="20"/>
          <w:szCs w:val="20"/>
          <w:lang w:val="en-GB"/>
        </w:rPr>
        <w:t xml:space="preserve"> </w:t>
      </w:r>
      <w:r>
        <w:rPr>
          <w:rFonts w:ascii="Arial" w:hAnsi="Arial" w:cs="Arial"/>
          <w:b/>
          <w:sz w:val="20"/>
          <w:szCs w:val="20"/>
          <w:lang w:val="en-GB"/>
        </w:rPr>
        <w:t xml:space="preserve">derived from </w:t>
      </w:r>
      <w:r w:rsidR="007021D5">
        <w:rPr>
          <w:rFonts w:ascii="Arial" w:hAnsi="Arial" w:cs="Arial"/>
          <w:b/>
          <w:sz w:val="20"/>
          <w:szCs w:val="20"/>
          <w:lang w:val="en-GB"/>
        </w:rPr>
        <w:t>instructions sent by the M</w:t>
      </w:r>
      <w:r w:rsidR="00F51EA0">
        <w:rPr>
          <w:rFonts w:ascii="Arial" w:hAnsi="Arial" w:cs="Arial"/>
          <w:b/>
          <w:sz w:val="20"/>
          <w:szCs w:val="20"/>
          <w:lang w:val="en-GB"/>
        </w:rPr>
        <w:t>T</w:t>
      </w:r>
      <w:r w:rsidR="007021D5">
        <w:rPr>
          <w:rFonts w:ascii="Arial" w:hAnsi="Arial" w:cs="Arial"/>
          <w:b/>
          <w:sz w:val="20"/>
          <w:szCs w:val="20"/>
          <w:lang w:val="en-GB"/>
        </w:rPr>
        <w:t>S/S</w:t>
      </w:r>
      <w:r w:rsidR="00F51EA0">
        <w:rPr>
          <w:rFonts w:ascii="Arial" w:hAnsi="Arial" w:cs="Arial"/>
          <w:b/>
          <w:sz w:val="20"/>
          <w:szCs w:val="20"/>
          <w:lang w:val="en-GB"/>
        </w:rPr>
        <w:t xml:space="preserve"> to IBERCLEAR on its behalf as if those instructions came from </w:t>
      </w:r>
      <w:r w:rsidR="00BD7159" w:rsidRPr="00BD7159">
        <w:rPr>
          <w:rFonts w:ascii="Arial" w:hAnsi="Arial" w:cs="Arial"/>
          <w:b/>
          <w:sz w:val="20"/>
          <w:szCs w:val="20"/>
          <w:lang w:val="en-GB"/>
        </w:rPr>
        <w:t xml:space="preserve">the SETTLEMENT PARTICIPANT itself. </w:t>
      </w:r>
    </w:p>
    <w:p w14:paraId="7D61A6BE" w14:textId="43907729" w:rsidR="00D67314" w:rsidRPr="00BF094B" w:rsidRDefault="00D67314" w:rsidP="00D67314">
      <w:pPr>
        <w:ind w:right="-27"/>
        <w:jc w:val="both"/>
        <w:rPr>
          <w:rFonts w:ascii="Arial" w:hAnsi="Arial" w:cs="Arial"/>
          <w:sz w:val="20"/>
          <w:szCs w:val="20"/>
          <w:lang w:val="en-GB"/>
        </w:rPr>
      </w:pPr>
      <w:r w:rsidRPr="001C69DA">
        <w:rPr>
          <w:rFonts w:ascii="Arial" w:hAnsi="Arial" w:cs="Arial"/>
          <w:b/>
          <w:sz w:val="20"/>
          <w:szCs w:val="20"/>
          <w:u w:val="single"/>
          <w:lang w:val="en-GB"/>
        </w:rPr>
        <w:lastRenderedPageBreak/>
        <w:t>TWO</w:t>
      </w:r>
      <w:r w:rsidRPr="001C69DA">
        <w:rPr>
          <w:rFonts w:ascii="Arial" w:hAnsi="Arial" w:cs="Arial"/>
          <w:b/>
          <w:sz w:val="20"/>
          <w:szCs w:val="20"/>
          <w:lang w:val="en-GB"/>
        </w:rPr>
        <w:t>. -</w:t>
      </w:r>
      <w:r w:rsidRPr="001C69DA">
        <w:rPr>
          <w:rFonts w:ascii="Arial" w:hAnsi="Arial" w:cs="Arial"/>
          <w:sz w:val="20"/>
          <w:szCs w:val="20"/>
          <w:lang w:val="en-GB"/>
        </w:rPr>
        <w:t xml:space="preserve"> This authorisation shall be effective (a) from the date specified by the last signatory below and (b) either whilst the settlement contract signed between the SETTLEMENT PARTICIPANT and the MEMBER remains in force or, where applicable, while the SETTLEMENT PARTICIPANT is a </w:t>
      </w:r>
      <w:r w:rsidR="00546D0E" w:rsidRPr="001C69DA">
        <w:rPr>
          <w:rFonts w:ascii="Arial" w:hAnsi="Arial" w:cs="Arial"/>
          <w:sz w:val="20"/>
          <w:szCs w:val="20"/>
          <w:lang w:val="en-GB"/>
        </w:rPr>
        <w:t xml:space="preserve">member </w:t>
      </w:r>
      <w:r w:rsidR="007021D5">
        <w:rPr>
          <w:rFonts w:ascii="Arial" w:hAnsi="Arial" w:cs="Arial"/>
          <w:sz w:val="20"/>
          <w:szCs w:val="20"/>
          <w:lang w:val="en-GB"/>
        </w:rPr>
        <w:t xml:space="preserve">of the </w:t>
      </w:r>
      <w:r w:rsidR="00603732">
        <w:rPr>
          <w:rFonts w:ascii="Arial" w:hAnsi="Arial" w:cs="Arial"/>
          <w:sz w:val="20"/>
          <w:szCs w:val="20"/>
          <w:lang w:val="en-GB"/>
        </w:rPr>
        <w:t xml:space="preserve">pertinent </w:t>
      </w:r>
      <w:r w:rsidR="007021D5">
        <w:rPr>
          <w:rFonts w:ascii="Arial" w:hAnsi="Arial" w:cs="Arial"/>
          <w:sz w:val="20"/>
          <w:szCs w:val="20"/>
          <w:lang w:val="en-GB"/>
        </w:rPr>
        <w:t>M</w:t>
      </w:r>
      <w:r w:rsidR="0005168F" w:rsidRPr="001C69DA">
        <w:rPr>
          <w:rFonts w:ascii="Arial" w:hAnsi="Arial" w:cs="Arial"/>
          <w:sz w:val="20"/>
          <w:szCs w:val="20"/>
          <w:lang w:val="en-GB"/>
        </w:rPr>
        <w:t>T</w:t>
      </w:r>
      <w:r w:rsidR="00603732">
        <w:rPr>
          <w:rFonts w:ascii="Arial" w:hAnsi="Arial" w:cs="Arial"/>
          <w:sz w:val="20"/>
          <w:szCs w:val="20"/>
          <w:lang w:val="en-GB"/>
        </w:rPr>
        <w:t>S</w:t>
      </w:r>
      <w:r w:rsidRPr="001C69DA">
        <w:rPr>
          <w:rFonts w:ascii="Arial" w:hAnsi="Arial" w:cs="Arial"/>
          <w:sz w:val="20"/>
          <w:szCs w:val="20"/>
          <w:lang w:val="en-GB"/>
        </w:rPr>
        <w:t>.</w:t>
      </w:r>
    </w:p>
    <w:p w14:paraId="2646CA13" w14:textId="7950BB86" w:rsidR="00D67314" w:rsidRPr="00BF094B" w:rsidRDefault="00D67314" w:rsidP="00D67314">
      <w:pPr>
        <w:ind w:right="-27"/>
        <w:jc w:val="both"/>
        <w:rPr>
          <w:rFonts w:ascii="Arial" w:hAnsi="Arial" w:cs="Arial"/>
          <w:sz w:val="20"/>
          <w:szCs w:val="20"/>
          <w:lang w:val="en-GB"/>
        </w:rPr>
      </w:pPr>
      <w:r w:rsidRPr="00BF094B">
        <w:rPr>
          <w:rFonts w:ascii="Arial" w:hAnsi="Arial" w:cs="Arial"/>
          <w:sz w:val="20"/>
          <w:szCs w:val="20"/>
          <w:lang w:val="en-GB"/>
        </w:rPr>
        <w:t>The revocation of this authorisation as a result of terminating the settlement contract between the SETTLEMENT PARTICIPANT and the MEMBER</w:t>
      </w:r>
      <w:r w:rsidR="00AA3E72">
        <w:rPr>
          <w:rFonts w:ascii="Arial" w:hAnsi="Arial" w:cs="Arial"/>
          <w:sz w:val="20"/>
          <w:szCs w:val="20"/>
          <w:lang w:val="en-GB"/>
        </w:rPr>
        <w:t>,</w:t>
      </w:r>
      <w:r w:rsidRPr="00BF094B">
        <w:rPr>
          <w:rFonts w:ascii="Arial" w:hAnsi="Arial" w:cs="Arial"/>
          <w:sz w:val="20"/>
          <w:szCs w:val="20"/>
          <w:lang w:val="en-GB"/>
        </w:rPr>
        <w:t xml:space="preserve"> </w:t>
      </w:r>
      <w:r w:rsidR="00AA3E72">
        <w:rPr>
          <w:rFonts w:ascii="Arial" w:hAnsi="Arial" w:cs="Arial"/>
          <w:sz w:val="20"/>
          <w:szCs w:val="20"/>
          <w:lang w:val="en-GB"/>
        </w:rPr>
        <w:t xml:space="preserve">or </w:t>
      </w:r>
      <w:r w:rsidR="00AA3E72" w:rsidRPr="00BF094B">
        <w:rPr>
          <w:rFonts w:ascii="Arial" w:hAnsi="Arial" w:cs="Arial"/>
          <w:sz w:val="20"/>
          <w:szCs w:val="20"/>
          <w:lang w:val="en-GB"/>
        </w:rPr>
        <w:t xml:space="preserve">the loss of its status as a member </w:t>
      </w:r>
      <w:r w:rsidR="00AA3E72">
        <w:rPr>
          <w:rFonts w:ascii="Arial" w:hAnsi="Arial" w:cs="Arial"/>
          <w:sz w:val="20"/>
          <w:szCs w:val="20"/>
          <w:lang w:val="en-GB"/>
        </w:rPr>
        <w:t xml:space="preserve">of the </w:t>
      </w:r>
      <w:r w:rsidR="00603732">
        <w:rPr>
          <w:rFonts w:ascii="Arial" w:hAnsi="Arial" w:cs="Arial"/>
          <w:sz w:val="20"/>
          <w:szCs w:val="20"/>
          <w:lang w:val="en-GB"/>
        </w:rPr>
        <w:t>pertinent M</w:t>
      </w:r>
      <w:r w:rsidR="00AA3E72">
        <w:rPr>
          <w:rFonts w:ascii="Arial" w:hAnsi="Arial" w:cs="Arial"/>
          <w:sz w:val="20"/>
          <w:szCs w:val="20"/>
          <w:lang w:val="en-GB"/>
        </w:rPr>
        <w:t>T</w:t>
      </w:r>
      <w:r w:rsidR="00603732">
        <w:rPr>
          <w:rFonts w:ascii="Arial" w:hAnsi="Arial" w:cs="Arial"/>
          <w:sz w:val="20"/>
          <w:szCs w:val="20"/>
          <w:lang w:val="en-GB"/>
        </w:rPr>
        <w:t>S</w:t>
      </w:r>
      <w:r w:rsidR="00AA3E72">
        <w:rPr>
          <w:rFonts w:ascii="Arial" w:hAnsi="Arial" w:cs="Arial"/>
          <w:sz w:val="20"/>
          <w:szCs w:val="20"/>
          <w:lang w:val="en-GB"/>
        </w:rPr>
        <w:t>,</w:t>
      </w:r>
      <w:r w:rsidR="00603732">
        <w:rPr>
          <w:rFonts w:ascii="Arial" w:hAnsi="Arial" w:cs="Arial"/>
          <w:sz w:val="20"/>
          <w:szCs w:val="20"/>
          <w:lang w:val="en-GB"/>
        </w:rPr>
        <w:t xml:space="preserve"> </w:t>
      </w:r>
      <w:r w:rsidRPr="00BF094B">
        <w:rPr>
          <w:rFonts w:ascii="Arial" w:hAnsi="Arial" w:cs="Arial"/>
          <w:sz w:val="20"/>
          <w:szCs w:val="20"/>
          <w:lang w:val="en-GB"/>
        </w:rPr>
        <w:t xml:space="preserve">shall not be effective vis-à-vis IBERCLEAR until the SETTLEMENT PARTICIPANT notifies </w:t>
      </w:r>
      <w:r w:rsidR="001B35B7">
        <w:rPr>
          <w:rFonts w:ascii="Arial" w:hAnsi="Arial" w:cs="Arial"/>
          <w:sz w:val="20"/>
          <w:szCs w:val="20"/>
          <w:lang w:val="en-GB"/>
        </w:rPr>
        <w:t xml:space="preserve">those circumstances </w:t>
      </w:r>
      <w:r w:rsidR="005B77D5">
        <w:rPr>
          <w:rFonts w:ascii="Arial" w:hAnsi="Arial" w:cs="Arial"/>
          <w:sz w:val="20"/>
          <w:szCs w:val="20"/>
          <w:lang w:val="en-GB"/>
        </w:rPr>
        <w:t>to IBERCLEAR</w:t>
      </w:r>
      <w:r w:rsidRPr="00BF094B">
        <w:rPr>
          <w:rFonts w:ascii="Arial" w:hAnsi="Arial" w:cs="Arial"/>
          <w:sz w:val="20"/>
          <w:szCs w:val="20"/>
          <w:lang w:val="en-GB"/>
        </w:rPr>
        <w:t xml:space="preserve">. </w:t>
      </w:r>
    </w:p>
    <w:p w14:paraId="04C308E8" w14:textId="682D8E86" w:rsidR="00D67314" w:rsidRPr="00BF094B" w:rsidRDefault="00D67314" w:rsidP="00D67314">
      <w:pPr>
        <w:ind w:right="-27"/>
        <w:jc w:val="both"/>
        <w:rPr>
          <w:rFonts w:ascii="Arial" w:hAnsi="Arial" w:cs="Arial"/>
          <w:sz w:val="20"/>
          <w:szCs w:val="20"/>
          <w:lang w:val="en-GB"/>
        </w:rPr>
      </w:pPr>
      <w:r w:rsidRPr="00BF094B">
        <w:rPr>
          <w:rFonts w:ascii="Arial" w:hAnsi="Arial" w:cs="Arial"/>
          <w:sz w:val="20"/>
          <w:szCs w:val="20"/>
          <w:lang w:val="en-GB"/>
        </w:rPr>
        <w:t>The SETTLEMENT PARTICIPANT accepts the credits and debits made in its settlement accounts before the</w:t>
      </w:r>
      <w:r w:rsidR="005B77D5">
        <w:rPr>
          <w:rFonts w:ascii="Arial" w:hAnsi="Arial" w:cs="Arial"/>
          <w:sz w:val="20"/>
          <w:szCs w:val="20"/>
          <w:lang w:val="en-GB"/>
        </w:rPr>
        <w:t xml:space="preserve"> aforementioned notification</w:t>
      </w:r>
      <w:r w:rsidRPr="00BF094B">
        <w:rPr>
          <w:rFonts w:ascii="Arial" w:hAnsi="Arial" w:cs="Arial"/>
          <w:sz w:val="20"/>
          <w:szCs w:val="20"/>
          <w:lang w:val="en-GB"/>
        </w:rPr>
        <w:t>.</w:t>
      </w:r>
    </w:p>
    <w:p w14:paraId="49396321" w14:textId="77777777" w:rsidR="00D67314" w:rsidRDefault="00D67314" w:rsidP="00D67314">
      <w:pPr>
        <w:ind w:right="-27"/>
        <w:jc w:val="both"/>
        <w:rPr>
          <w:rFonts w:ascii="Arial" w:hAnsi="Arial" w:cs="Arial"/>
          <w:b/>
          <w:sz w:val="20"/>
          <w:szCs w:val="20"/>
          <w:u w:val="single"/>
          <w:lang w:val="en-GB"/>
        </w:rPr>
      </w:pPr>
    </w:p>
    <w:p w14:paraId="4C76C3F5" w14:textId="6F4AB563" w:rsidR="007E3532" w:rsidRDefault="00D67314" w:rsidP="007E3532">
      <w:pPr>
        <w:suppressAutoHyphens/>
        <w:jc w:val="both"/>
        <w:rPr>
          <w:rFonts w:ascii="Arial" w:hAnsi="Arial" w:cs="Arial"/>
          <w:sz w:val="20"/>
          <w:szCs w:val="20"/>
          <w:lang w:val="en-GB"/>
        </w:rPr>
      </w:pPr>
      <w:r w:rsidRPr="00BF094B">
        <w:rPr>
          <w:rFonts w:ascii="Arial" w:hAnsi="Arial" w:cs="Arial"/>
          <w:b/>
          <w:sz w:val="20"/>
          <w:szCs w:val="20"/>
          <w:u w:val="single"/>
          <w:lang w:val="en-GB"/>
        </w:rPr>
        <w:t>THREE</w:t>
      </w:r>
      <w:r w:rsidRPr="00BF094B">
        <w:rPr>
          <w:rFonts w:ascii="Arial" w:hAnsi="Arial" w:cs="Arial"/>
          <w:b/>
          <w:sz w:val="20"/>
          <w:szCs w:val="20"/>
          <w:lang w:val="en-GB"/>
        </w:rPr>
        <w:t>. -</w:t>
      </w:r>
      <w:r w:rsidRPr="00BF094B">
        <w:rPr>
          <w:rFonts w:ascii="Arial" w:hAnsi="Arial" w:cs="Arial"/>
          <w:sz w:val="20"/>
          <w:szCs w:val="20"/>
          <w:lang w:val="en-GB"/>
        </w:rPr>
        <w:t xml:space="preserve"> The SETTLEMENT PARTICIPANT states that it expressly knows and </w:t>
      </w:r>
      <w:r w:rsidRPr="00777B27">
        <w:rPr>
          <w:rFonts w:ascii="Arial" w:hAnsi="Arial" w:cs="Arial"/>
          <w:sz w:val="20"/>
          <w:szCs w:val="20"/>
          <w:lang w:val="en-GB"/>
        </w:rPr>
        <w:t xml:space="preserve">accepts </w:t>
      </w:r>
      <w:r w:rsidRPr="00BF094B">
        <w:rPr>
          <w:rFonts w:ascii="Arial" w:hAnsi="Arial" w:cs="Arial"/>
          <w:sz w:val="20"/>
          <w:szCs w:val="20"/>
          <w:lang w:val="en-GB"/>
        </w:rPr>
        <w:t xml:space="preserve">IBERCLEAR'S Regulation, Circulars and developing rules. </w:t>
      </w:r>
      <w:r w:rsidR="007E3532" w:rsidRPr="00BF094B">
        <w:rPr>
          <w:rFonts w:ascii="Arial" w:hAnsi="Arial" w:cs="Arial"/>
          <w:sz w:val="20"/>
          <w:szCs w:val="20"/>
          <w:lang w:val="en-GB"/>
        </w:rPr>
        <w:t>Such acceptance shall include any amendments or additions made to the regulations or documents stated in the preceding paragraph in the future.</w:t>
      </w:r>
    </w:p>
    <w:p w14:paraId="399CC154" w14:textId="7DDCCDCC" w:rsidR="00D67314" w:rsidRPr="00BF094B" w:rsidRDefault="00D67314" w:rsidP="00D67314">
      <w:pPr>
        <w:ind w:right="-27"/>
        <w:jc w:val="both"/>
        <w:rPr>
          <w:rFonts w:ascii="Arial" w:hAnsi="Arial" w:cs="Arial"/>
          <w:sz w:val="20"/>
          <w:szCs w:val="20"/>
          <w:lang w:val="en-GB"/>
        </w:rPr>
      </w:pPr>
      <w:r w:rsidRPr="00BF094B">
        <w:rPr>
          <w:rFonts w:ascii="Arial" w:hAnsi="Arial" w:cs="Arial"/>
          <w:sz w:val="20"/>
          <w:szCs w:val="20"/>
          <w:lang w:val="en-GB"/>
        </w:rPr>
        <w:t>Its actions in relation to the obligations corresponding to it with regar</w:t>
      </w:r>
      <w:r w:rsidR="0005168F">
        <w:rPr>
          <w:rFonts w:ascii="Arial" w:hAnsi="Arial" w:cs="Arial"/>
          <w:sz w:val="20"/>
          <w:szCs w:val="20"/>
          <w:lang w:val="en-GB"/>
        </w:rPr>
        <w:t>d to the settlemen</w:t>
      </w:r>
      <w:r w:rsidR="00603732">
        <w:rPr>
          <w:rFonts w:ascii="Arial" w:hAnsi="Arial" w:cs="Arial"/>
          <w:sz w:val="20"/>
          <w:szCs w:val="20"/>
          <w:lang w:val="en-GB"/>
        </w:rPr>
        <w:t>t of orders process in the M</w:t>
      </w:r>
      <w:r w:rsidR="0005168F">
        <w:rPr>
          <w:rFonts w:ascii="Arial" w:hAnsi="Arial" w:cs="Arial"/>
          <w:sz w:val="20"/>
          <w:szCs w:val="20"/>
          <w:lang w:val="en-GB"/>
        </w:rPr>
        <w:t>T</w:t>
      </w:r>
      <w:r w:rsidR="00603732">
        <w:rPr>
          <w:rFonts w:ascii="Arial" w:hAnsi="Arial" w:cs="Arial"/>
          <w:sz w:val="20"/>
          <w:szCs w:val="20"/>
          <w:lang w:val="en-GB"/>
        </w:rPr>
        <w:t>S/S</w:t>
      </w:r>
      <w:r w:rsidRPr="00BF094B">
        <w:rPr>
          <w:rFonts w:ascii="Arial" w:hAnsi="Arial" w:cs="Arial"/>
          <w:sz w:val="20"/>
          <w:szCs w:val="20"/>
          <w:lang w:val="en-GB"/>
        </w:rPr>
        <w:t xml:space="preserve"> shall expressly and solely be subject to the aforementioned ru</w:t>
      </w:r>
      <w:r w:rsidRPr="002C5343">
        <w:rPr>
          <w:rFonts w:ascii="Arial" w:hAnsi="Arial" w:cs="Arial"/>
          <w:sz w:val="20"/>
          <w:szCs w:val="20"/>
          <w:lang w:val="en-GB"/>
        </w:rPr>
        <w:t xml:space="preserve">les </w:t>
      </w:r>
      <w:r w:rsidRPr="00777B27">
        <w:rPr>
          <w:rFonts w:ascii="Arial" w:hAnsi="Arial" w:cs="Arial"/>
          <w:sz w:val="20"/>
          <w:szCs w:val="20"/>
          <w:lang w:val="en-GB"/>
        </w:rPr>
        <w:t>and to the relevant Spanish legislation.</w:t>
      </w:r>
      <w:r w:rsidRPr="00BF094B">
        <w:rPr>
          <w:rFonts w:ascii="Arial" w:hAnsi="Arial" w:cs="Arial"/>
          <w:spacing w:val="-3"/>
          <w:sz w:val="20"/>
          <w:szCs w:val="20"/>
          <w:lang w:val="en-GB"/>
        </w:rPr>
        <w:t xml:space="preserve"> </w:t>
      </w:r>
    </w:p>
    <w:p w14:paraId="313865B0" w14:textId="77777777" w:rsidR="00110869" w:rsidRDefault="00110869" w:rsidP="00D67314">
      <w:pPr>
        <w:ind w:right="-27"/>
        <w:jc w:val="both"/>
        <w:rPr>
          <w:rFonts w:ascii="Arial" w:hAnsi="Arial" w:cs="Arial"/>
          <w:b/>
          <w:sz w:val="20"/>
          <w:szCs w:val="20"/>
          <w:u w:val="single"/>
          <w:lang w:val="en-GB"/>
        </w:rPr>
      </w:pPr>
    </w:p>
    <w:p w14:paraId="5BA1D665" w14:textId="59ADB41A" w:rsidR="00D67314" w:rsidRPr="00BF094B" w:rsidRDefault="00D67314" w:rsidP="00D67314">
      <w:pPr>
        <w:ind w:right="-27"/>
        <w:jc w:val="both"/>
        <w:rPr>
          <w:rFonts w:ascii="Arial" w:hAnsi="Arial" w:cs="Arial"/>
          <w:sz w:val="20"/>
          <w:szCs w:val="20"/>
          <w:lang w:val="en-GB"/>
        </w:rPr>
      </w:pPr>
      <w:r w:rsidRPr="00BF094B">
        <w:rPr>
          <w:rFonts w:ascii="Arial" w:hAnsi="Arial" w:cs="Arial"/>
          <w:b/>
          <w:sz w:val="20"/>
          <w:szCs w:val="20"/>
          <w:u w:val="single"/>
          <w:lang w:val="en-GB"/>
        </w:rPr>
        <w:t>FOUR</w:t>
      </w:r>
      <w:r w:rsidRPr="00BF094B">
        <w:rPr>
          <w:rFonts w:ascii="Arial" w:hAnsi="Arial" w:cs="Arial"/>
          <w:b/>
          <w:sz w:val="20"/>
          <w:szCs w:val="20"/>
          <w:lang w:val="en-GB"/>
        </w:rPr>
        <w:t>. -</w:t>
      </w:r>
      <w:r w:rsidRPr="00BF094B">
        <w:rPr>
          <w:rFonts w:ascii="Arial" w:hAnsi="Arial" w:cs="Arial"/>
          <w:sz w:val="20"/>
          <w:szCs w:val="20"/>
          <w:lang w:val="en-GB"/>
        </w:rPr>
        <w:t xml:space="preserve"> This authorisation shall solely </w:t>
      </w:r>
      <w:r w:rsidRPr="0024474B">
        <w:rPr>
          <w:rFonts w:ascii="Arial" w:hAnsi="Arial" w:cs="Arial"/>
          <w:sz w:val="20"/>
          <w:szCs w:val="20"/>
          <w:lang w:val="en-GB"/>
        </w:rPr>
        <w:t>be governed by Spanish legislation.</w:t>
      </w:r>
      <w:r w:rsidRPr="00BF094B">
        <w:rPr>
          <w:rFonts w:ascii="Arial" w:hAnsi="Arial" w:cs="Arial"/>
          <w:spacing w:val="-3"/>
          <w:sz w:val="20"/>
          <w:szCs w:val="20"/>
          <w:lang w:val="en-GB"/>
        </w:rPr>
        <w:t xml:space="preserve"> </w:t>
      </w:r>
    </w:p>
    <w:p w14:paraId="6AAAC924" w14:textId="77777777" w:rsidR="00D67314" w:rsidRPr="00BF094B" w:rsidRDefault="00D67314" w:rsidP="00D67314">
      <w:pPr>
        <w:ind w:right="-27"/>
        <w:jc w:val="both"/>
        <w:rPr>
          <w:rFonts w:ascii="Arial" w:hAnsi="Arial" w:cs="Arial"/>
          <w:sz w:val="20"/>
          <w:szCs w:val="20"/>
          <w:lang w:val="en-GB"/>
        </w:rPr>
      </w:pPr>
    </w:p>
    <w:p w14:paraId="34F34BDC" w14:textId="2029FF35" w:rsidR="00D67314" w:rsidRPr="0024474B" w:rsidRDefault="00D67314" w:rsidP="0024474B">
      <w:pPr>
        <w:ind w:right="-27"/>
        <w:jc w:val="both"/>
        <w:rPr>
          <w:rFonts w:ascii="Arial" w:hAnsi="Arial" w:cs="Arial"/>
          <w:sz w:val="20"/>
          <w:szCs w:val="20"/>
          <w:lang w:val="en-GB"/>
        </w:rPr>
      </w:pPr>
      <w:r w:rsidRPr="00BF094B">
        <w:rPr>
          <w:rFonts w:ascii="Arial" w:hAnsi="Arial" w:cs="Arial"/>
          <w:b/>
          <w:sz w:val="20"/>
          <w:szCs w:val="20"/>
          <w:u w:val="single"/>
          <w:lang w:val="en-GB"/>
        </w:rPr>
        <w:t>FIVE</w:t>
      </w:r>
      <w:r w:rsidRPr="00BF094B">
        <w:rPr>
          <w:rFonts w:ascii="Arial" w:hAnsi="Arial" w:cs="Arial"/>
          <w:b/>
          <w:sz w:val="20"/>
          <w:szCs w:val="20"/>
          <w:lang w:val="en-GB"/>
        </w:rPr>
        <w:t>. -</w:t>
      </w:r>
      <w:r w:rsidRPr="00BF094B">
        <w:rPr>
          <w:rFonts w:ascii="Arial" w:hAnsi="Arial" w:cs="Arial"/>
          <w:sz w:val="20"/>
          <w:szCs w:val="20"/>
          <w:lang w:val="en-GB"/>
        </w:rPr>
        <w:t xml:space="preserve"> To resolve any c</w:t>
      </w:r>
      <w:r w:rsidR="00C75CB4">
        <w:rPr>
          <w:rFonts w:ascii="Arial" w:hAnsi="Arial" w:cs="Arial"/>
          <w:sz w:val="20"/>
          <w:szCs w:val="20"/>
          <w:lang w:val="en-GB"/>
        </w:rPr>
        <w:t>on</w:t>
      </w:r>
      <w:r w:rsidR="00603732">
        <w:rPr>
          <w:rFonts w:ascii="Arial" w:hAnsi="Arial" w:cs="Arial"/>
          <w:sz w:val="20"/>
          <w:szCs w:val="20"/>
          <w:lang w:val="en-GB"/>
        </w:rPr>
        <w:t>flicts that may arise with M</w:t>
      </w:r>
      <w:r w:rsidR="00C75CB4">
        <w:rPr>
          <w:rFonts w:ascii="Arial" w:hAnsi="Arial" w:cs="Arial"/>
          <w:sz w:val="20"/>
          <w:szCs w:val="20"/>
          <w:lang w:val="en-GB"/>
        </w:rPr>
        <w:t>T</w:t>
      </w:r>
      <w:r w:rsidR="00603732">
        <w:rPr>
          <w:rFonts w:ascii="Arial" w:hAnsi="Arial" w:cs="Arial"/>
          <w:sz w:val="20"/>
          <w:szCs w:val="20"/>
          <w:lang w:val="en-GB"/>
        </w:rPr>
        <w:t>S/S</w:t>
      </w:r>
      <w:r w:rsidRPr="00BF094B">
        <w:rPr>
          <w:rFonts w:ascii="Arial" w:hAnsi="Arial" w:cs="Arial"/>
          <w:sz w:val="20"/>
          <w:szCs w:val="20"/>
          <w:lang w:val="en-GB"/>
        </w:rPr>
        <w:t xml:space="preserve"> </w:t>
      </w:r>
      <w:r w:rsidRPr="0024474B">
        <w:rPr>
          <w:rFonts w:ascii="Arial" w:hAnsi="Arial" w:cs="Arial"/>
          <w:sz w:val="20"/>
          <w:szCs w:val="20"/>
          <w:lang w:val="en-GB"/>
        </w:rPr>
        <w:t>or IBERCLEAR in connection with the interpretation or validity of or compliance with this authorisation, the SETTLEMENT PARTICIPANT hereby waives any other venue that corresponds to it and shall submit any such issues to lawful arbitration pursuant to the stipulations of Spanish Arbitration Act 60/2003 of 23 December. An arbitrator shall be appointed by common consent between the parties and, if this is not possible, each of the parties shall designate an arbitrator. Such arbitrators shall in turn, appoint a third arbitrator, who shall act as Chairperson. In the event one of the parties does not designate an arbitrator within five (5) calendar days following notice of initiation of the arbitration proceedings (which shall in any case be within fifteen (15</w:t>
      </w:r>
      <w:r w:rsidR="00B958F3">
        <w:rPr>
          <w:rFonts w:ascii="Arial" w:hAnsi="Arial" w:cs="Arial"/>
          <w:sz w:val="20"/>
          <w:szCs w:val="20"/>
          <w:lang w:val="en-GB"/>
        </w:rPr>
        <w:t>) calendar days of notification</w:t>
      </w:r>
      <w:r w:rsidRPr="0024474B">
        <w:rPr>
          <w:rFonts w:ascii="Arial" w:hAnsi="Arial" w:cs="Arial"/>
          <w:sz w:val="20"/>
          <w:szCs w:val="20"/>
          <w:lang w:val="en-GB"/>
        </w:rPr>
        <w:t xml:space="preserve"> if no agreement has been reached), the arbitrator appointed by the party that has do</w:t>
      </w:r>
      <w:r w:rsidR="002A0AC1">
        <w:rPr>
          <w:rFonts w:ascii="Arial" w:hAnsi="Arial" w:cs="Arial"/>
          <w:sz w:val="20"/>
          <w:szCs w:val="20"/>
          <w:lang w:val="en-GB"/>
        </w:rPr>
        <w:t>ne so shall be deemed to be accepted as the arbitrator by the party that has waived its right to appoint one, and therefore arbitration shall be conducted by a single arbitrator</w:t>
      </w:r>
      <w:r w:rsidR="002A0AC1" w:rsidRPr="0007206A">
        <w:rPr>
          <w:rFonts w:ascii="Arial" w:hAnsi="Arial" w:cs="Arial"/>
          <w:sz w:val="20"/>
          <w:szCs w:val="20"/>
          <w:lang w:val="en-GB"/>
        </w:rPr>
        <w:t>. The appointment shall be communicated in writing by providing proof of receipt by the arbitrator or arbitrators of their acceptance. If the arbitrator or arbitrators has/have not accepted the appointment in writing to the party which appointed them within fifteen (15) calendar days from the day following notice thereof, it will be considered that they have not accepted such appointment. Therefore, in the event either of the parties has designated an arbitrator who has not accepted the appointment, the party concerned shall have a final period of five (5) calendar days to appoint a new arbitrator. Once the arbitrator or arbitrators has/have accepted the appointments, the arbitrator or arbitrators shall have a period of twenty (20) calendar days to issue the arbitration decision.</w:t>
      </w:r>
    </w:p>
    <w:p w14:paraId="74B21255" w14:textId="77777777" w:rsidR="0089036A" w:rsidRPr="0024474B" w:rsidRDefault="0089036A" w:rsidP="0024474B">
      <w:pPr>
        <w:ind w:right="-27"/>
        <w:jc w:val="both"/>
        <w:rPr>
          <w:rFonts w:ascii="Arial" w:hAnsi="Arial" w:cs="Arial"/>
          <w:sz w:val="20"/>
          <w:szCs w:val="20"/>
          <w:lang w:val="en-GB"/>
        </w:rPr>
      </w:pPr>
    </w:p>
    <w:p w14:paraId="6E7637CB" w14:textId="77777777" w:rsidR="00D67314" w:rsidRPr="0024474B" w:rsidRDefault="002A0AC1" w:rsidP="0024474B">
      <w:pPr>
        <w:ind w:right="-27"/>
        <w:jc w:val="both"/>
        <w:rPr>
          <w:rFonts w:ascii="Arial" w:hAnsi="Arial" w:cs="Arial"/>
          <w:sz w:val="20"/>
          <w:szCs w:val="20"/>
          <w:lang w:val="en-GB"/>
        </w:rPr>
      </w:pPr>
      <w:r>
        <w:rPr>
          <w:rFonts w:ascii="Arial" w:hAnsi="Arial" w:cs="Arial"/>
          <w:sz w:val="20"/>
          <w:szCs w:val="20"/>
          <w:lang w:val="en-GB"/>
        </w:rPr>
        <w:t>The venue of the arbitration proceedings shall be Madrid, and the proceedings shall be conducted in Spanish.</w:t>
      </w:r>
    </w:p>
    <w:p w14:paraId="48475CC2" w14:textId="77777777" w:rsidR="00D67314" w:rsidRPr="0024474B" w:rsidRDefault="002A0AC1" w:rsidP="0024474B">
      <w:pPr>
        <w:ind w:right="-27"/>
        <w:jc w:val="both"/>
        <w:rPr>
          <w:rFonts w:ascii="Arial" w:hAnsi="Arial" w:cs="Arial"/>
          <w:sz w:val="20"/>
          <w:szCs w:val="20"/>
          <w:lang w:val="en-GB"/>
        </w:rPr>
      </w:pPr>
      <w:r>
        <w:rPr>
          <w:rFonts w:ascii="Arial" w:hAnsi="Arial" w:cs="Arial"/>
          <w:sz w:val="20"/>
          <w:szCs w:val="20"/>
          <w:lang w:val="en-GB"/>
        </w:rPr>
        <w:t>The parties expressly undertake to comply with the arbitration award handed down.</w:t>
      </w:r>
    </w:p>
    <w:p w14:paraId="74BE5B9C" w14:textId="77777777" w:rsidR="00D67314" w:rsidRDefault="002A0AC1" w:rsidP="0024474B">
      <w:pPr>
        <w:ind w:right="-27"/>
        <w:jc w:val="both"/>
        <w:rPr>
          <w:rFonts w:ascii="Arial" w:hAnsi="Arial" w:cs="Arial"/>
          <w:sz w:val="20"/>
          <w:szCs w:val="20"/>
          <w:lang w:val="en-GB"/>
        </w:rPr>
      </w:pPr>
      <w:r>
        <w:rPr>
          <w:rFonts w:ascii="Arial" w:hAnsi="Arial" w:cs="Arial"/>
          <w:sz w:val="20"/>
          <w:szCs w:val="20"/>
          <w:lang w:val="en-GB"/>
        </w:rPr>
        <w:t xml:space="preserve">For all matters which, pursuant to legal mandate, cannot be submitted to arbitration or, as the case may be, to the judicial enforcement of such arbitration, the parties, expressly waiving any other rights to which they may be entitled, hereby submit to </w:t>
      </w:r>
      <w:r w:rsidR="00D67314" w:rsidRPr="0024474B">
        <w:rPr>
          <w:rFonts w:ascii="Arial" w:hAnsi="Arial" w:cs="Arial"/>
          <w:sz w:val="20"/>
          <w:szCs w:val="20"/>
          <w:lang w:val="en-GB"/>
        </w:rPr>
        <w:t>the Courts and Tribunals of the city of Madrid.</w:t>
      </w:r>
    </w:p>
    <w:p w14:paraId="53B1F5D7" w14:textId="4D585354" w:rsidR="00AC183B" w:rsidRPr="00AC183B" w:rsidRDefault="00AC183B" w:rsidP="00AC183B">
      <w:pPr>
        <w:ind w:right="-27"/>
        <w:jc w:val="both"/>
        <w:rPr>
          <w:rFonts w:ascii="Arial" w:hAnsi="Arial" w:cs="Arial"/>
          <w:sz w:val="20"/>
          <w:szCs w:val="20"/>
          <w:lang w:val="en-GB"/>
        </w:rPr>
      </w:pPr>
      <w:r w:rsidRPr="00AC183B">
        <w:rPr>
          <w:rFonts w:ascii="Arial" w:hAnsi="Arial" w:cs="Arial"/>
          <w:sz w:val="20"/>
          <w:szCs w:val="20"/>
          <w:lang w:val="en-GB"/>
        </w:rPr>
        <w:lastRenderedPageBreak/>
        <w:t xml:space="preserve">IN WITNESS WHEREOF, the Parties hereto have caused this </w:t>
      </w:r>
      <w:r>
        <w:rPr>
          <w:rFonts w:ascii="Arial" w:hAnsi="Arial" w:cs="Arial"/>
          <w:sz w:val="20"/>
          <w:szCs w:val="20"/>
          <w:lang w:val="en-GB"/>
        </w:rPr>
        <w:t xml:space="preserve">authorization in </w:t>
      </w:r>
      <w:r w:rsidR="000F02B4">
        <w:rPr>
          <w:rFonts w:ascii="Arial" w:hAnsi="Arial" w:cs="Arial"/>
          <w:sz w:val="20"/>
          <w:szCs w:val="20"/>
          <w:lang w:val="en-GB"/>
        </w:rPr>
        <w:t xml:space="preserve">as many </w:t>
      </w:r>
      <w:r w:rsidRPr="00AC183B">
        <w:rPr>
          <w:rFonts w:ascii="Arial" w:hAnsi="Arial" w:cs="Arial"/>
          <w:sz w:val="20"/>
          <w:szCs w:val="20"/>
          <w:lang w:val="en-GB"/>
        </w:rPr>
        <w:t>originals</w:t>
      </w:r>
      <w:r>
        <w:rPr>
          <w:rFonts w:ascii="Arial" w:hAnsi="Arial" w:cs="Arial"/>
          <w:sz w:val="20"/>
          <w:szCs w:val="20"/>
          <w:lang w:val="en-GB"/>
        </w:rPr>
        <w:t xml:space="preserve"> as </w:t>
      </w:r>
      <w:r w:rsidR="000F02B4">
        <w:rPr>
          <w:rFonts w:ascii="Arial" w:hAnsi="Arial" w:cs="Arial"/>
          <w:sz w:val="20"/>
          <w:szCs w:val="20"/>
          <w:lang w:val="en-GB"/>
        </w:rPr>
        <w:t xml:space="preserve">intervening parties as </w:t>
      </w:r>
      <w:r>
        <w:rPr>
          <w:rFonts w:ascii="Arial" w:hAnsi="Arial" w:cs="Arial"/>
          <w:sz w:val="20"/>
          <w:szCs w:val="20"/>
          <w:lang w:val="en-GB"/>
        </w:rPr>
        <w:t>one single effect, each of the p</w:t>
      </w:r>
      <w:r w:rsidRPr="00AC183B">
        <w:rPr>
          <w:rFonts w:ascii="Arial" w:hAnsi="Arial" w:cs="Arial"/>
          <w:sz w:val="20"/>
          <w:szCs w:val="20"/>
          <w:lang w:val="en-GB"/>
        </w:rPr>
        <w:t>arties acknowledging having received its own.</w:t>
      </w:r>
    </w:p>
    <w:p w14:paraId="45CD6768" w14:textId="77777777" w:rsidR="007F2DF0" w:rsidRDefault="007F2DF0" w:rsidP="00D67314">
      <w:pPr>
        <w:ind w:right="-27"/>
        <w:jc w:val="both"/>
        <w:rPr>
          <w:rFonts w:ascii="Arial" w:hAnsi="Arial" w:cs="Arial"/>
          <w:sz w:val="20"/>
          <w:szCs w:val="20"/>
          <w:lang w:val="en-GB"/>
        </w:rPr>
      </w:pPr>
    </w:p>
    <w:p w14:paraId="4AAF1419" w14:textId="0D86021F" w:rsidR="003A2CA1" w:rsidRDefault="00416A13" w:rsidP="00952858">
      <w:pPr>
        <w:tabs>
          <w:tab w:val="left" w:pos="4820"/>
        </w:tabs>
        <w:spacing w:after="0"/>
        <w:ind w:left="-567"/>
        <w:jc w:val="center"/>
        <w:rPr>
          <w:rFonts w:ascii="Arial" w:hAnsi="Arial" w:cs="Arial"/>
          <w:b/>
          <w:bCs/>
          <w:i/>
          <w:iCs/>
          <w:lang w:val="en-US"/>
        </w:rPr>
      </w:pPr>
      <w:r>
        <w:rPr>
          <w:rFonts w:ascii="Arial" w:hAnsi="Arial" w:cs="Arial"/>
          <w:b/>
          <w:bCs/>
          <w:i/>
          <w:iCs/>
          <w:lang w:val="en-US"/>
        </w:rPr>
        <w:t>SETTLEMENT PARTICIPANT</w:t>
      </w:r>
    </w:p>
    <w:p w14:paraId="2C782E20" w14:textId="77777777" w:rsidR="00416A13" w:rsidRDefault="00416A13" w:rsidP="00952858">
      <w:pPr>
        <w:tabs>
          <w:tab w:val="left" w:pos="4820"/>
        </w:tabs>
        <w:spacing w:after="0"/>
        <w:ind w:left="-567"/>
        <w:jc w:val="center"/>
        <w:rPr>
          <w:rFonts w:ascii="Arial" w:hAnsi="Arial" w:cs="Arial"/>
          <w:b/>
          <w:bCs/>
          <w:i/>
          <w:iCs/>
          <w:lang w:val="en-US"/>
        </w:rPr>
      </w:pPr>
    </w:p>
    <w:p w14:paraId="198E40CB" w14:textId="77777777" w:rsidR="00416A13" w:rsidRDefault="00416A13" w:rsidP="00952858">
      <w:pPr>
        <w:tabs>
          <w:tab w:val="left" w:pos="4820"/>
        </w:tabs>
        <w:spacing w:after="0"/>
        <w:ind w:left="-567"/>
        <w:jc w:val="center"/>
        <w:rPr>
          <w:rFonts w:ascii="Arial" w:hAnsi="Arial" w:cs="Arial"/>
          <w:b/>
          <w:bCs/>
          <w:i/>
          <w:iCs/>
          <w:lang w:val="en-US"/>
        </w:rPr>
      </w:pPr>
    </w:p>
    <w:p w14:paraId="39A2E158" w14:textId="77777777" w:rsidR="003A2CA1" w:rsidRDefault="003A2CA1" w:rsidP="00952858">
      <w:pPr>
        <w:tabs>
          <w:tab w:val="left" w:pos="4820"/>
        </w:tabs>
        <w:spacing w:after="0"/>
        <w:ind w:left="-567"/>
        <w:jc w:val="center"/>
        <w:rPr>
          <w:rFonts w:ascii="Arial" w:hAnsi="Arial" w:cs="Arial"/>
          <w:b/>
          <w:bCs/>
          <w:i/>
          <w:iCs/>
          <w:lang w:val="en-US"/>
        </w:rPr>
      </w:pPr>
    </w:p>
    <w:p w14:paraId="38ABB3C7" w14:textId="77777777" w:rsidR="00AB6F80" w:rsidRPr="003A2CA1" w:rsidRDefault="00AB6F80" w:rsidP="00952858">
      <w:pPr>
        <w:tabs>
          <w:tab w:val="left" w:pos="4820"/>
        </w:tabs>
        <w:spacing w:after="0"/>
        <w:ind w:left="-567"/>
        <w:jc w:val="center"/>
        <w:rPr>
          <w:rFonts w:ascii="Arial" w:hAnsi="Arial" w:cs="Arial"/>
          <w:b/>
          <w:bCs/>
          <w:i/>
          <w:iCs/>
          <w:lang w:val="en-US"/>
        </w:rPr>
      </w:pPr>
    </w:p>
    <w:p w14:paraId="2E1CA5B9" w14:textId="77777777" w:rsidR="003A2CA1" w:rsidRPr="007E7DA9" w:rsidRDefault="003A2CA1" w:rsidP="00952858">
      <w:pPr>
        <w:tabs>
          <w:tab w:val="left" w:pos="4820"/>
        </w:tabs>
        <w:spacing w:after="0"/>
        <w:ind w:left="-567"/>
        <w:jc w:val="center"/>
        <w:rPr>
          <w:rFonts w:ascii="Arial" w:hAnsi="Arial" w:cs="Arial"/>
          <w:b/>
          <w:bCs/>
          <w:i/>
          <w:iCs/>
          <w:sz w:val="24"/>
          <w:szCs w:val="24"/>
          <w:lang w:val="en-US"/>
        </w:rPr>
      </w:pPr>
    </w:p>
    <w:p w14:paraId="1C0E682D" w14:textId="77777777" w:rsidR="003A2CA1" w:rsidRPr="007E7DA9" w:rsidRDefault="003A2CA1" w:rsidP="00952858">
      <w:pPr>
        <w:tabs>
          <w:tab w:val="left" w:pos="4820"/>
        </w:tabs>
        <w:spacing w:after="0"/>
        <w:ind w:left="-567"/>
        <w:jc w:val="center"/>
        <w:rPr>
          <w:rFonts w:ascii="Arial" w:hAnsi="Arial" w:cs="Arial"/>
          <w:b/>
          <w:bCs/>
          <w:i/>
          <w:iCs/>
          <w:sz w:val="24"/>
          <w:szCs w:val="24"/>
          <w:lang w:val="en-US"/>
        </w:rPr>
      </w:pPr>
    </w:p>
    <w:tbl>
      <w:tblPr>
        <w:tblW w:w="0" w:type="auto"/>
        <w:tblLook w:val="01E0" w:firstRow="1" w:lastRow="1" w:firstColumn="1" w:lastColumn="1" w:noHBand="0" w:noVBand="0"/>
      </w:tblPr>
      <w:tblGrid>
        <w:gridCol w:w="3306"/>
        <w:gridCol w:w="236"/>
        <w:gridCol w:w="3586"/>
      </w:tblGrid>
      <w:tr w:rsidR="00041DBE" w14:paraId="102A4617" w14:textId="77777777" w:rsidTr="00041DBE">
        <w:tc>
          <w:tcPr>
            <w:tcW w:w="3306" w:type="dxa"/>
            <w:tcBorders>
              <w:top w:val="single" w:sz="4" w:space="0" w:color="auto"/>
              <w:left w:val="nil"/>
              <w:bottom w:val="nil"/>
              <w:right w:val="nil"/>
            </w:tcBorders>
          </w:tcPr>
          <w:p w14:paraId="693EDA1A" w14:textId="77777777" w:rsidR="00041DBE" w:rsidRDefault="00041DBE" w:rsidP="00041DBE">
            <w:pPr>
              <w:jc w:val="both"/>
              <w:rPr>
                <w:rFonts w:ascii="Arial" w:hAnsi="Arial" w:cs="Arial"/>
                <w:sz w:val="20"/>
                <w:szCs w:val="20"/>
              </w:rPr>
            </w:pPr>
            <w:r w:rsidRPr="00085E95">
              <w:rPr>
                <w:rFonts w:ascii="Arial" w:hAnsi="Arial" w:cs="Arial"/>
                <w:sz w:val="20"/>
                <w:szCs w:val="20"/>
              </w:rPr>
              <w:t>Name:</w:t>
            </w:r>
          </w:p>
          <w:p w14:paraId="2B420332" w14:textId="77777777" w:rsidR="00416A13" w:rsidRPr="00085E95" w:rsidRDefault="00416A13" w:rsidP="00416A13">
            <w:pPr>
              <w:jc w:val="both"/>
              <w:rPr>
                <w:rFonts w:ascii="Arial" w:eastAsia="SimSun" w:hAnsi="Arial" w:cs="Arial"/>
                <w:sz w:val="20"/>
                <w:szCs w:val="20"/>
                <w:lang w:val="en-US" w:eastAsia="zh-CN"/>
              </w:rPr>
            </w:pPr>
            <w:r w:rsidRPr="00085E95">
              <w:rPr>
                <w:rFonts w:ascii="Arial" w:hAnsi="Arial" w:cs="Arial"/>
                <w:sz w:val="20"/>
                <w:szCs w:val="20"/>
              </w:rPr>
              <w:t>Title:</w:t>
            </w:r>
          </w:p>
          <w:p w14:paraId="1E815049" w14:textId="77777777" w:rsidR="00416A13" w:rsidRDefault="00416A13" w:rsidP="00416A13">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549EA47B" w14:textId="61F1C00F" w:rsidR="00416A13" w:rsidRPr="00AC183B" w:rsidRDefault="00416A13" w:rsidP="00416A13">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6518DB19" w14:textId="77777777" w:rsidR="00041DBE" w:rsidRPr="00085E95" w:rsidRDefault="00041DBE" w:rsidP="00041DBE">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3E34A504" w14:textId="77777777" w:rsidR="00041DBE" w:rsidRDefault="00AC183B" w:rsidP="00041DBE">
            <w:pPr>
              <w:jc w:val="both"/>
              <w:rPr>
                <w:rFonts w:ascii="Arial" w:hAnsi="Arial" w:cs="Arial"/>
                <w:sz w:val="20"/>
                <w:szCs w:val="20"/>
              </w:rPr>
            </w:pPr>
            <w:r w:rsidRPr="00085E95">
              <w:rPr>
                <w:rFonts w:ascii="Arial" w:hAnsi="Arial" w:cs="Arial"/>
                <w:sz w:val="20"/>
                <w:szCs w:val="20"/>
              </w:rPr>
              <w:t>Name:</w:t>
            </w:r>
          </w:p>
          <w:p w14:paraId="04AB62F3" w14:textId="77777777" w:rsidR="00416A13" w:rsidRPr="00085E95" w:rsidRDefault="00416A13" w:rsidP="00416A13">
            <w:pPr>
              <w:jc w:val="both"/>
              <w:rPr>
                <w:rFonts w:ascii="Arial" w:eastAsia="SimSun" w:hAnsi="Arial" w:cs="Arial"/>
                <w:sz w:val="20"/>
                <w:szCs w:val="20"/>
                <w:lang w:val="en-US" w:eastAsia="zh-CN"/>
              </w:rPr>
            </w:pPr>
            <w:r w:rsidRPr="00085E95">
              <w:rPr>
                <w:rFonts w:ascii="Arial" w:hAnsi="Arial" w:cs="Arial"/>
                <w:sz w:val="20"/>
                <w:szCs w:val="20"/>
              </w:rPr>
              <w:t>Title:</w:t>
            </w:r>
          </w:p>
          <w:p w14:paraId="3DFFA53F" w14:textId="77777777" w:rsidR="00416A13" w:rsidRDefault="00416A13" w:rsidP="00416A13">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07BA465E" w14:textId="137338BB" w:rsidR="00416A13" w:rsidRPr="00AC183B" w:rsidRDefault="00416A13" w:rsidP="00416A13">
            <w:pPr>
              <w:jc w:val="both"/>
              <w:rPr>
                <w:rFonts w:ascii="Arial" w:hAnsi="Arial" w:cs="Arial"/>
                <w:sz w:val="20"/>
                <w:szCs w:val="20"/>
              </w:rPr>
            </w:pPr>
            <w:r>
              <w:rPr>
                <w:rFonts w:ascii="Arial" w:eastAsia="SimSun" w:hAnsi="Arial" w:cs="Arial"/>
                <w:sz w:val="20"/>
                <w:szCs w:val="20"/>
                <w:lang w:val="en-US" w:eastAsia="zh-CN"/>
              </w:rPr>
              <w:t>City:</w:t>
            </w:r>
          </w:p>
        </w:tc>
      </w:tr>
      <w:tr w:rsidR="00041DBE" w14:paraId="375EBFD5" w14:textId="77777777" w:rsidTr="00041DBE">
        <w:tc>
          <w:tcPr>
            <w:tcW w:w="3306" w:type="dxa"/>
          </w:tcPr>
          <w:p w14:paraId="77DDC8DB" w14:textId="40FA9BFC" w:rsidR="00AC183B" w:rsidRPr="00085E95" w:rsidRDefault="00AC183B" w:rsidP="00041DBE">
            <w:pPr>
              <w:jc w:val="both"/>
              <w:rPr>
                <w:rFonts w:ascii="Arial" w:eastAsia="SimSun" w:hAnsi="Arial" w:cs="Arial"/>
                <w:sz w:val="20"/>
                <w:szCs w:val="20"/>
                <w:lang w:val="en-US" w:eastAsia="zh-CN"/>
              </w:rPr>
            </w:pPr>
            <w:r>
              <w:rPr>
                <w:rFonts w:ascii="Arial" w:eastAsia="SimSun" w:hAnsi="Arial" w:cs="Arial"/>
                <w:sz w:val="20"/>
                <w:szCs w:val="20"/>
                <w:lang w:val="en-US" w:eastAsia="zh-CN"/>
              </w:rPr>
              <w:t>:</w:t>
            </w:r>
          </w:p>
        </w:tc>
        <w:tc>
          <w:tcPr>
            <w:tcW w:w="236" w:type="dxa"/>
          </w:tcPr>
          <w:p w14:paraId="126F769E" w14:textId="77777777" w:rsidR="00041DBE" w:rsidRPr="00085E95" w:rsidRDefault="00041DBE" w:rsidP="00041DBE">
            <w:pPr>
              <w:jc w:val="both"/>
              <w:rPr>
                <w:rFonts w:ascii="Arial" w:eastAsia="SimSun" w:hAnsi="Arial" w:cs="Arial"/>
                <w:sz w:val="20"/>
                <w:szCs w:val="20"/>
                <w:lang w:val="en-US" w:eastAsia="zh-CN"/>
              </w:rPr>
            </w:pPr>
          </w:p>
        </w:tc>
        <w:tc>
          <w:tcPr>
            <w:tcW w:w="3586" w:type="dxa"/>
          </w:tcPr>
          <w:p w14:paraId="561D269A" w14:textId="28F0F004" w:rsidR="00AC183B" w:rsidRPr="00085E95" w:rsidRDefault="00AC183B" w:rsidP="00041DBE">
            <w:pPr>
              <w:jc w:val="both"/>
              <w:rPr>
                <w:rFonts w:ascii="Arial" w:eastAsia="SimSun" w:hAnsi="Arial" w:cs="Arial"/>
                <w:sz w:val="20"/>
                <w:szCs w:val="20"/>
                <w:lang w:val="en-US" w:eastAsia="zh-CN"/>
              </w:rPr>
            </w:pPr>
          </w:p>
        </w:tc>
      </w:tr>
    </w:tbl>
    <w:p w14:paraId="48F218B5" w14:textId="45E448AF" w:rsidR="004547AF" w:rsidRPr="001B66C7" w:rsidRDefault="004547AF" w:rsidP="00BC3CAC">
      <w:pPr>
        <w:tabs>
          <w:tab w:val="left" w:pos="4820"/>
        </w:tabs>
        <w:ind w:left="-567"/>
        <w:jc w:val="both"/>
        <w:rPr>
          <w:rFonts w:ascii="Arial" w:hAnsi="Arial" w:cs="Arial"/>
          <w:b/>
          <w:bCs/>
          <w:lang w:val="fr-FR"/>
        </w:rPr>
      </w:pPr>
    </w:p>
    <w:p w14:paraId="0AAAB8CA" w14:textId="77777777" w:rsidR="004547AF" w:rsidRDefault="004547AF" w:rsidP="00BC3CAC">
      <w:pPr>
        <w:tabs>
          <w:tab w:val="left" w:pos="4820"/>
        </w:tabs>
        <w:spacing w:after="0"/>
        <w:ind w:left="-567"/>
        <w:rPr>
          <w:rFonts w:ascii="Arial" w:hAnsi="Arial" w:cs="Arial"/>
          <w:sz w:val="20"/>
          <w:szCs w:val="20"/>
          <w:lang w:val="en-GB"/>
        </w:rPr>
      </w:pPr>
    </w:p>
    <w:p w14:paraId="527FD979" w14:textId="6CF93870" w:rsidR="00B82FE0" w:rsidRDefault="00041DBE" w:rsidP="00085E95">
      <w:pPr>
        <w:tabs>
          <w:tab w:val="left" w:pos="4820"/>
        </w:tabs>
        <w:spacing w:after="0"/>
        <w:ind w:left="-567"/>
        <w:jc w:val="center"/>
        <w:rPr>
          <w:rFonts w:ascii="Arial" w:hAnsi="Arial" w:cs="Arial"/>
          <w:b/>
          <w:bCs/>
          <w:i/>
          <w:iCs/>
          <w:sz w:val="24"/>
          <w:szCs w:val="24"/>
          <w:lang w:val="en-US"/>
        </w:rPr>
      </w:pPr>
      <w:r w:rsidRPr="00110869">
        <w:rPr>
          <w:rFonts w:ascii="Arial" w:hAnsi="Arial" w:cs="Arial"/>
          <w:b/>
          <w:bCs/>
          <w:i/>
          <w:iCs/>
          <w:sz w:val="24"/>
          <w:szCs w:val="24"/>
          <w:lang w:val="en-US"/>
        </w:rPr>
        <w:t>MEMBER</w:t>
      </w:r>
      <w:r w:rsidR="00B82FE0" w:rsidRPr="00110869">
        <w:rPr>
          <w:rFonts w:ascii="Arial" w:hAnsi="Arial" w:cs="Arial"/>
          <w:b/>
          <w:bCs/>
          <w:i/>
          <w:iCs/>
          <w:sz w:val="24"/>
          <w:szCs w:val="24"/>
          <w:lang w:val="en-US"/>
        </w:rPr>
        <w:t xml:space="preserve"> (if different from the SETTLEMENT PARTICIPANT)</w:t>
      </w:r>
    </w:p>
    <w:p w14:paraId="4654256A" w14:textId="77777777" w:rsidR="00416A13" w:rsidRDefault="00416A13" w:rsidP="00085E95">
      <w:pPr>
        <w:tabs>
          <w:tab w:val="left" w:pos="4820"/>
        </w:tabs>
        <w:spacing w:after="0"/>
        <w:ind w:left="-567"/>
        <w:jc w:val="center"/>
        <w:rPr>
          <w:rFonts w:ascii="Arial" w:hAnsi="Arial" w:cs="Arial"/>
          <w:b/>
          <w:bCs/>
          <w:i/>
          <w:iCs/>
          <w:sz w:val="24"/>
          <w:szCs w:val="24"/>
          <w:lang w:val="en-US"/>
        </w:rPr>
      </w:pPr>
    </w:p>
    <w:p w14:paraId="252C384A" w14:textId="77777777" w:rsidR="00416A13" w:rsidRPr="00110869" w:rsidRDefault="00416A13" w:rsidP="00085E95">
      <w:pPr>
        <w:tabs>
          <w:tab w:val="left" w:pos="4820"/>
        </w:tabs>
        <w:spacing w:after="0"/>
        <w:ind w:left="-567"/>
        <w:jc w:val="center"/>
        <w:rPr>
          <w:rFonts w:ascii="Arial" w:hAnsi="Arial" w:cs="Arial"/>
          <w:b/>
          <w:bCs/>
          <w:i/>
          <w:iCs/>
          <w:sz w:val="24"/>
          <w:szCs w:val="24"/>
          <w:lang w:val="en-US"/>
        </w:rPr>
      </w:pPr>
    </w:p>
    <w:p w14:paraId="0DC6EABA" w14:textId="77777777" w:rsidR="00041DBE" w:rsidRPr="00B82FE0" w:rsidRDefault="00041DBE" w:rsidP="00041DBE">
      <w:pPr>
        <w:jc w:val="center"/>
        <w:rPr>
          <w:rFonts w:eastAsia="SimSun" w:cs="Arial"/>
          <w:sz w:val="24"/>
          <w:szCs w:val="24"/>
          <w:lang w:val="en-GB" w:eastAsia="zh-CN"/>
        </w:rPr>
      </w:pPr>
    </w:p>
    <w:p w14:paraId="23278709" w14:textId="77777777" w:rsidR="005E19CA" w:rsidRDefault="005E19CA" w:rsidP="00952858">
      <w:pPr>
        <w:tabs>
          <w:tab w:val="left" w:pos="4820"/>
          <w:tab w:val="left" w:pos="4962"/>
        </w:tabs>
        <w:spacing w:after="0"/>
        <w:ind w:left="-567"/>
        <w:jc w:val="center"/>
        <w:rPr>
          <w:rFonts w:ascii="Arial" w:hAnsi="Arial" w:cs="Arial"/>
          <w:b/>
          <w:bCs/>
          <w:sz w:val="24"/>
          <w:szCs w:val="24"/>
          <w:lang w:val="en-GB"/>
        </w:rPr>
      </w:pPr>
    </w:p>
    <w:tbl>
      <w:tblPr>
        <w:tblW w:w="0" w:type="auto"/>
        <w:tblLook w:val="01E0" w:firstRow="1" w:lastRow="1" w:firstColumn="1" w:lastColumn="1" w:noHBand="0" w:noVBand="0"/>
      </w:tblPr>
      <w:tblGrid>
        <w:gridCol w:w="3306"/>
        <w:gridCol w:w="236"/>
        <w:gridCol w:w="3586"/>
      </w:tblGrid>
      <w:tr w:rsidR="00041DBE" w14:paraId="10BACAEC" w14:textId="77777777" w:rsidTr="00041DBE">
        <w:tc>
          <w:tcPr>
            <w:tcW w:w="3306" w:type="dxa"/>
            <w:tcBorders>
              <w:top w:val="single" w:sz="4" w:space="0" w:color="auto"/>
              <w:left w:val="nil"/>
              <w:bottom w:val="nil"/>
              <w:right w:val="nil"/>
            </w:tcBorders>
          </w:tcPr>
          <w:p w14:paraId="203DEAE6" w14:textId="77777777" w:rsidR="00041DBE" w:rsidRDefault="00041DBE" w:rsidP="00041DBE">
            <w:pPr>
              <w:jc w:val="both"/>
              <w:rPr>
                <w:rFonts w:ascii="Arial" w:hAnsi="Arial" w:cs="Arial"/>
                <w:sz w:val="20"/>
                <w:szCs w:val="20"/>
              </w:rPr>
            </w:pPr>
            <w:r w:rsidRPr="00085E95">
              <w:rPr>
                <w:rFonts w:ascii="Arial" w:hAnsi="Arial" w:cs="Arial"/>
                <w:sz w:val="20"/>
                <w:szCs w:val="20"/>
              </w:rPr>
              <w:t>Name:</w:t>
            </w:r>
          </w:p>
          <w:p w14:paraId="4F65E83B" w14:textId="77777777" w:rsidR="00416A13" w:rsidRPr="00085E95" w:rsidRDefault="00416A13" w:rsidP="00416A13">
            <w:pPr>
              <w:jc w:val="both"/>
              <w:rPr>
                <w:rFonts w:ascii="Arial" w:eastAsia="SimSun" w:hAnsi="Arial" w:cs="Arial"/>
                <w:sz w:val="20"/>
                <w:szCs w:val="20"/>
                <w:lang w:val="en-US" w:eastAsia="zh-CN"/>
              </w:rPr>
            </w:pPr>
            <w:r w:rsidRPr="00085E95">
              <w:rPr>
                <w:rFonts w:ascii="Arial" w:hAnsi="Arial" w:cs="Arial"/>
                <w:sz w:val="20"/>
                <w:szCs w:val="20"/>
              </w:rPr>
              <w:t>Title:</w:t>
            </w:r>
          </w:p>
          <w:p w14:paraId="138AF275" w14:textId="77777777" w:rsidR="00416A13" w:rsidRDefault="00416A13" w:rsidP="00416A13">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0B7715BF" w14:textId="54842FDF" w:rsidR="00416A13" w:rsidRPr="00AC183B" w:rsidRDefault="00416A13" w:rsidP="00416A13">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7289EEEA" w14:textId="77777777" w:rsidR="00041DBE" w:rsidRPr="00085E95" w:rsidRDefault="00041DBE" w:rsidP="00041DBE">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71EAE19B" w14:textId="77777777" w:rsidR="00041DBE" w:rsidRPr="00085E95" w:rsidRDefault="00041DBE" w:rsidP="00041DBE">
            <w:pPr>
              <w:jc w:val="both"/>
              <w:rPr>
                <w:rFonts w:ascii="Arial" w:hAnsi="Arial" w:cs="Arial"/>
                <w:sz w:val="20"/>
                <w:szCs w:val="20"/>
              </w:rPr>
            </w:pPr>
            <w:r w:rsidRPr="00085E95">
              <w:rPr>
                <w:rFonts w:ascii="Arial" w:hAnsi="Arial" w:cs="Arial"/>
                <w:sz w:val="20"/>
                <w:szCs w:val="20"/>
              </w:rPr>
              <w:t>Name:</w:t>
            </w:r>
          </w:p>
          <w:p w14:paraId="6E2D4EC8" w14:textId="77777777" w:rsidR="00416A13" w:rsidRPr="00085E95" w:rsidRDefault="00416A13" w:rsidP="00416A13">
            <w:pPr>
              <w:jc w:val="both"/>
              <w:rPr>
                <w:rFonts w:ascii="Arial" w:eastAsia="SimSun" w:hAnsi="Arial" w:cs="Arial"/>
                <w:sz w:val="20"/>
                <w:szCs w:val="20"/>
                <w:lang w:val="en-US" w:eastAsia="zh-CN"/>
              </w:rPr>
            </w:pPr>
            <w:r w:rsidRPr="00085E95">
              <w:rPr>
                <w:rFonts w:ascii="Arial" w:hAnsi="Arial" w:cs="Arial"/>
                <w:sz w:val="20"/>
                <w:szCs w:val="20"/>
              </w:rPr>
              <w:t>Title:</w:t>
            </w:r>
          </w:p>
          <w:p w14:paraId="5B344784" w14:textId="77777777" w:rsidR="00416A13" w:rsidRDefault="00416A13" w:rsidP="00416A13">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5ADDF988" w14:textId="7FA86C57" w:rsidR="00041DBE" w:rsidRPr="00085E95" w:rsidRDefault="00416A13" w:rsidP="00416A13">
            <w:pPr>
              <w:jc w:val="both"/>
              <w:rPr>
                <w:rFonts w:ascii="Arial" w:eastAsia="SimSun" w:hAnsi="Arial" w:cs="Arial"/>
                <w:sz w:val="20"/>
                <w:szCs w:val="20"/>
                <w:lang w:val="en-US" w:eastAsia="zh-CN"/>
              </w:rPr>
            </w:pPr>
            <w:r>
              <w:rPr>
                <w:rFonts w:ascii="Arial" w:eastAsia="SimSun" w:hAnsi="Arial" w:cs="Arial"/>
                <w:sz w:val="20"/>
                <w:szCs w:val="20"/>
                <w:lang w:val="en-US" w:eastAsia="zh-CN"/>
              </w:rPr>
              <w:t>City:</w:t>
            </w:r>
          </w:p>
        </w:tc>
      </w:tr>
      <w:tr w:rsidR="00041DBE" w14:paraId="46D26E85" w14:textId="77777777" w:rsidTr="00041DBE">
        <w:tc>
          <w:tcPr>
            <w:tcW w:w="3306" w:type="dxa"/>
          </w:tcPr>
          <w:p w14:paraId="51906D04" w14:textId="7D825F11" w:rsidR="00041DBE" w:rsidRPr="00085E95" w:rsidRDefault="00041DBE" w:rsidP="00041DBE">
            <w:pPr>
              <w:jc w:val="both"/>
              <w:rPr>
                <w:rFonts w:ascii="Arial" w:eastAsia="SimSun" w:hAnsi="Arial" w:cs="Arial"/>
                <w:sz w:val="20"/>
                <w:szCs w:val="20"/>
                <w:lang w:val="en-US" w:eastAsia="zh-CN"/>
              </w:rPr>
            </w:pPr>
          </w:p>
        </w:tc>
        <w:tc>
          <w:tcPr>
            <w:tcW w:w="236" w:type="dxa"/>
          </w:tcPr>
          <w:p w14:paraId="2CB30A7F" w14:textId="77777777" w:rsidR="00041DBE" w:rsidRPr="00085E95" w:rsidRDefault="00041DBE" w:rsidP="00041DBE">
            <w:pPr>
              <w:jc w:val="both"/>
              <w:rPr>
                <w:rFonts w:ascii="Arial" w:eastAsia="SimSun" w:hAnsi="Arial" w:cs="Arial"/>
                <w:sz w:val="20"/>
                <w:szCs w:val="20"/>
                <w:lang w:val="en-US" w:eastAsia="zh-CN"/>
              </w:rPr>
            </w:pPr>
          </w:p>
        </w:tc>
        <w:tc>
          <w:tcPr>
            <w:tcW w:w="3586" w:type="dxa"/>
          </w:tcPr>
          <w:p w14:paraId="40423405" w14:textId="77777777" w:rsidR="00041DBE" w:rsidRPr="00085E95" w:rsidRDefault="00041DBE" w:rsidP="00041DBE">
            <w:pPr>
              <w:jc w:val="both"/>
              <w:rPr>
                <w:rFonts w:ascii="Arial" w:eastAsia="SimSun" w:hAnsi="Arial" w:cs="Arial"/>
                <w:sz w:val="20"/>
                <w:szCs w:val="20"/>
                <w:lang w:val="en-US" w:eastAsia="zh-CN"/>
              </w:rPr>
            </w:pPr>
          </w:p>
        </w:tc>
      </w:tr>
    </w:tbl>
    <w:p w14:paraId="11E6C1D4" w14:textId="6D17B926" w:rsidR="003A2CA1" w:rsidRDefault="00416A13" w:rsidP="005062DE">
      <w:pPr>
        <w:tabs>
          <w:tab w:val="center" w:pos="4549"/>
        </w:tabs>
        <w:ind w:right="-27"/>
        <w:jc w:val="center"/>
        <w:rPr>
          <w:rFonts w:ascii="Arial" w:hAnsi="Arial" w:cs="Arial"/>
          <w:b/>
          <w:bCs/>
          <w:i/>
          <w:iCs/>
          <w:sz w:val="24"/>
          <w:szCs w:val="24"/>
          <w:lang w:val="en-US"/>
        </w:rPr>
      </w:pPr>
      <w:r>
        <w:rPr>
          <w:rFonts w:ascii="Arial" w:hAnsi="Arial" w:cs="Arial"/>
          <w:b/>
          <w:bCs/>
          <w:i/>
          <w:iCs/>
          <w:sz w:val="24"/>
          <w:szCs w:val="24"/>
          <w:lang w:val="en-US"/>
        </w:rPr>
        <w:t>IBERCLEAR</w:t>
      </w:r>
    </w:p>
    <w:p w14:paraId="63B648D3" w14:textId="77777777" w:rsidR="00416A13" w:rsidRDefault="00416A13" w:rsidP="00416A13">
      <w:pPr>
        <w:tabs>
          <w:tab w:val="center" w:pos="4549"/>
        </w:tabs>
        <w:ind w:right="-27"/>
        <w:jc w:val="center"/>
        <w:rPr>
          <w:rFonts w:ascii="Arial" w:hAnsi="Arial" w:cs="Arial"/>
          <w:b/>
          <w:bCs/>
          <w:i/>
          <w:iCs/>
          <w:sz w:val="24"/>
          <w:szCs w:val="24"/>
          <w:lang w:val="en-US"/>
        </w:rPr>
      </w:pPr>
    </w:p>
    <w:p w14:paraId="6314B013" w14:textId="77777777" w:rsidR="00416A13" w:rsidRDefault="00416A13" w:rsidP="00416A13">
      <w:pPr>
        <w:tabs>
          <w:tab w:val="center" w:pos="4549"/>
        </w:tabs>
        <w:ind w:right="-27"/>
        <w:jc w:val="center"/>
        <w:rPr>
          <w:rFonts w:ascii="Arial" w:hAnsi="Arial" w:cs="Arial"/>
          <w:b/>
          <w:bCs/>
          <w:i/>
          <w:iCs/>
          <w:sz w:val="24"/>
          <w:szCs w:val="24"/>
          <w:lang w:val="en-US"/>
        </w:rPr>
      </w:pPr>
    </w:p>
    <w:p w14:paraId="2BB3B88C" w14:textId="77777777" w:rsidR="00416A13" w:rsidRPr="00416A13" w:rsidRDefault="00416A13" w:rsidP="00416A13">
      <w:pPr>
        <w:tabs>
          <w:tab w:val="center" w:pos="4549"/>
        </w:tabs>
        <w:ind w:right="-27"/>
        <w:jc w:val="center"/>
        <w:rPr>
          <w:rFonts w:ascii="Arial" w:hAnsi="Arial" w:cs="Arial"/>
          <w:bCs/>
          <w:i/>
          <w:iCs/>
          <w:lang w:val="en-US"/>
        </w:rPr>
      </w:pPr>
    </w:p>
    <w:tbl>
      <w:tblPr>
        <w:tblW w:w="0" w:type="auto"/>
        <w:tblLook w:val="01E0" w:firstRow="1" w:lastRow="1" w:firstColumn="1" w:lastColumn="1" w:noHBand="0" w:noVBand="0"/>
      </w:tblPr>
      <w:tblGrid>
        <w:gridCol w:w="3306"/>
        <w:gridCol w:w="236"/>
        <w:gridCol w:w="3586"/>
      </w:tblGrid>
      <w:tr w:rsidR="00416A13" w14:paraId="54033BE4" w14:textId="77777777" w:rsidTr="00D86BCF">
        <w:tc>
          <w:tcPr>
            <w:tcW w:w="3306" w:type="dxa"/>
            <w:tcBorders>
              <w:top w:val="single" w:sz="4" w:space="0" w:color="auto"/>
              <w:left w:val="nil"/>
              <w:bottom w:val="nil"/>
              <w:right w:val="nil"/>
            </w:tcBorders>
          </w:tcPr>
          <w:p w14:paraId="0B3C4971" w14:textId="77777777" w:rsidR="00416A13" w:rsidRDefault="00416A13" w:rsidP="00D86BCF">
            <w:pPr>
              <w:jc w:val="both"/>
              <w:rPr>
                <w:rFonts w:ascii="Arial" w:hAnsi="Arial" w:cs="Arial"/>
                <w:sz w:val="20"/>
                <w:szCs w:val="20"/>
              </w:rPr>
            </w:pPr>
            <w:r w:rsidRPr="00085E95">
              <w:rPr>
                <w:rFonts w:ascii="Arial" w:hAnsi="Arial" w:cs="Arial"/>
                <w:sz w:val="20"/>
                <w:szCs w:val="20"/>
              </w:rPr>
              <w:t>Name:</w:t>
            </w:r>
          </w:p>
          <w:p w14:paraId="22DA358A" w14:textId="77777777" w:rsidR="00416A13" w:rsidRPr="00085E95" w:rsidRDefault="00416A13" w:rsidP="00D86BCF">
            <w:pPr>
              <w:jc w:val="both"/>
              <w:rPr>
                <w:rFonts w:ascii="Arial" w:eastAsia="SimSun" w:hAnsi="Arial" w:cs="Arial"/>
                <w:sz w:val="20"/>
                <w:szCs w:val="20"/>
                <w:lang w:val="en-US" w:eastAsia="zh-CN"/>
              </w:rPr>
            </w:pPr>
            <w:r w:rsidRPr="00085E95">
              <w:rPr>
                <w:rFonts w:ascii="Arial" w:hAnsi="Arial" w:cs="Arial"/>
                <w:sz w:val="20"/>
                <w:szCs w:val="20"/>
              </w:rPr>
              <w:t>Title:</w:t>
            </w:r>
          </w:p>
          <w:p w14:paraId="2844BF88" w14:textId="77777777" w:rsidR="00416A13" w:rsidRDefault="00416A13" w:rsidP="00D86BCF">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70749A6C" w14:textId="77777777" w:rsidR="00416A13" w:rsidRPr="00AC183B" w:rsidRDefault="00416A13" w:rsidP="00D86BCF">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44550F27" w14:textId="77777777" w:rsidR="00416A13" w:rsidRPr="00085E95" w:rsidRDefault="00416A13" w:rsidP="00D86BCF">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0E3336FE" w14:textId="77777777" w:rsidR="00416A13" w:rsidRPr="00085E95" w:rsidRDefault="00416A13" w:rsidP="00D86BCF">
            <w:pPr>
              <w:jc w:val="both"/>
              <w:rPr>
                <w:rFonts w:ascii="Arial" w:hAnsi="Arial" w:cs="Arial"/>
                <w:sz w:val="20"/>
                <w:szCs w:val="20"/>
              </w:rPr>
            </w:pPr>
            <w:r w:rsidRPr="00085E95">
              <w:rPr>
                <w:rFonts w:ascii="Arial" w:hAnsi="Arial" w:cs="Arial"/>
                <w:sz w:val="20"/>
                <w:szCs w:val="20"/>
              </w:rPr>
              <w:t>Name:</w:t>
            </w:r>
          </w:p>
          <w:p w14:paraId="5DD1705C" w14:textId="77777777" w:rsidR="00416A13" w:rsidRPr="00085E95" w:rsidRDefault="00416A13" w:rsidP="00D86BCF">
            <w:pPr>
              <w:jc w:val="both"/>
              <w:rPr>
                <w:rFonts w:ascii="Arial" w:eastAsia="SimSun" w:hAnsi="Arial" w:cs="Arial"/>
                <w:sz w:val="20"/>
                <w:szCs w:val="20"/>
                <w:lang w:val="en-US" w:eastAsia="zh-CN"/>
              </w:rPr>
            </w:pPr>
            <w:r w:rsidRPr="00085E95">
              <w:rPr>
                <w:rFonts w:ascii="Arial" w:hAnsi="Arial" w:cs="Arial"/>
                <w:sz w:val="20"/>
                <w:szCs w:val="20"/>
              </w:rPr>
              <w:t>Title:</w:t>
            </w:r>
          </w:p>
          <w:p w14:paraId="46D05B34" w14:textId="77777777" w:rsidR="00416A13" w:rsidRDefault="00416A13" w:rsidP="00D86BCF">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4247B54E" w14:textId="77777777" w:rsidR="00416A13" w:rsidRPr="00085E95" w:rsidRDefault="00416A13" w:rsidP="00D86BCF">
            <w:pPr>
              <w:jc w:val="both"/>
              <w:rPr>
                <w:rFonts w:ascii="Arial" w:eastAsia="SimSun" w:hAnsi="Arial" w:cs="Arial"/>
                <w:sz w:val="20"/>
                <w:szCs w:val="20"/>
                <w:lang w:val="en-US" w:eastAsia="zh-CN"/>
              </w:rPr>
            </w:pPr>
            <w:r>
              <w:rPr>
                <w:rFonts w:ascii="Arial" w:eastAsia="SimSun" w:hAnsi="Arial" w:cs="Arial"/>
                <w:sz w:val="20"/>
                <w:szCs w:val="20"/>
                <w:lang w:val="en-US" w:eastAsia="zh-CN"/>
              </w:rPr>
              <w:t>City:</w:t>
            </w:r>
          </w:p>
        </w:tc>
      </w:tr>
      <w:tr w:rsidR="00416A13" w14:paraId="76382A28" w14:textId="77777777" w:rsidTr="00D86BCF">
        <w:tc>
          <w:tcPr>
            <w:tcW w:w="3306" w:type="dxa"/>
          </w:tcPr>
          <w:p w14:paraId="1B1D6968" w14:textId="77777777" w:rsidR="00416A13" w:rsidRPr="00085E95" w:rsidRDefault="00416A13" w:rsidP="00D86BCF">
            <w:pPr>
              <w:jc w:val="both"/>
              <w:rPr>
                <w:rFonts w:ascii="Arial" w:eastAsia="SimSun" w:hAnsi="Arial" w:cs="Arial"/>
                <w:sz w:val="20"/>
                <w:szCs w:val="20"/>
                <w:lang w:val="en-US" w:eastAsia="zh-CN"/>
              </w:rPr>
            </w:pPr>
          </w:p>
        </w:tc>
        <w:tc>
          <w:tcPr>
            <w:tcW w:w="236" w:type="dxa"/>
          </w:tcPr>
          <w:p w14:paraId="52616A83" w14:textId="77777777" w:rsidR="00416A13" w:rsidRPr="00085E95" w:rsidRDefault="00416A13" w:rsidP="00D86BCF">
            <w:pPr>
              <w:jc w:val="both"/>
              <w:rPr>
                <w:rFonts w:ascii="Arial" w:eastAsia="SimSun" w:hAnsi="Arial" w:cs="Arial"/>
                <w:sz w:val="20"/>
                <w:szCs w:val="20"/>
                <w:lang w:val="en-US" w:eastAsia="zh-CN"/>
              </w:rPr>
            </w:pPr>
          </w:p>
        </w:tc>
        <w:tc>
          <w:tcPr>
            <w:tcW w:w="3586" w:type="dxa"/>
          </w:tcPr>
          <w:p w14:paraId="7E3FF21C" w14:textId="77777777" w:rsidR="00416A13" w:rsidRPr="00085E95" w:rsidRDefault="00416A13" w:rsidP="00D86BCF">
            <w:pPr>
              <w:jc w:val="both"/>
              <w:rPr>
                <w:rFonts w:ascii="Arial" w:eastAsia="SimSun" w:hAnsi="Arial" w:cs="Arial"/>
                <w:sz w:val="20"/>
                <w:szCs w:val="20"/>
                <w:lang w:val="en-US" w:eastAsia="zh-CN"/>
              </w:rPr>
            </w:pPr>
          </w:p>
        </w:tc>
      </w:tr>
    </w:tbl>
    <w:p w14:paraId="28B7F7F5" w14:textId="77777777" w:rsidR="00416A13" w:rsidRDefault="00416A13">
      <w:pPr>
        <w:spacing w:after="200" w:line="276" w:lineRule="auto"/>
        <w:rPr>
          <w:rFonts w:ascii="Arial" w:eastAsia="SimSun" w:hAnsi="Arial" w:cs="Arial"/>
          <w:sz w:val="20"/>
          <w:szCs w:val="20"/>
          <w:lang w:val="en-US" w:eastAsia="zh-CN"/>
        </w:rPr>
      </w:pPr>
    </w:p>
    <w:p w14:paraId="34B0342B" w14:textId="77777777" w:rsidR="00416A13" w:rsidRDefault="00416A13">
      <w:pPr>
        <w:spacing w:after="200" w:line="276" w:lineRule="auto"/>
        <w:rPr>
          <w:rFonts w:ascii="Arial" w:eastAsia="SimSun" w:hAnsi="Arial" w:cs="Arial"/>
          <w:sz w:val="20"/>
          <w:szCs w:val="20"/>
          <w:lang w:val="en-US" w:eastAsia="zh-CN"/>
        </w:rPr>
      </w:pPr>
    </w:p>
    <w:p w14:paraId="66CE1801" w14:textId="77777777" w:rsidR="00416A13" w:rsidRDefault="00416A13">
      <w:pPr>
        <w:spacing w:after="200" w:line="276" w:lineRule="auto"/>
        <w:rPr>
          <w:rFonts w:ascii="Arial" w:eastAsia="SimSun" w:hAnsi="Arial" w:cs="Arial"/>
          <w:sz w:val="20"/>
          <w:szCs w:val="20"/>
          <w:lang w:val="en-US" w:eastAsia="zh-CN"/>
        </w:rPr>
      </w:pPr>
    </w:p>
    <w:p w14:paraId="17741851" w14:textId="77777777" w:rsidR="001A0DFD" w:rsidRDefault="001A0DFD">
      <w:pPr>
        <w:spacing w:after="200" w:line="276" w:lineRule="auto"/>
        <w:rPr>
          <w:rFonts w:ascii="Arial" w:hAnsi="Arial" w:cs="Arial"/>
          <w:b/>
          <w:sz w:val="24"/>
          <w:szCs w:val="24"/>
          <w:lang w:val="en-GB"/>
        </w:rPr>
      </w:pPr>
      <w:r>
        <w:rPr>
          <w:rFonts w:ascii="Arial" w:hAnsi="Arial" w:cs="Arial"/>
          <w:b/>
          <w:sz w:val="24"/>
          <w:szCs w:val="24"/>
          <w:lang w:val="en-GB"/>
        </w:rPr>
        <w:br w:type="page"/>
      </w:r>
    </w:p>
    <w:p w14:paraId="01B5A6ED" w14:textId="5527542C" w:rsidR="007F2DF0" w:rsidRPr="00085E95" w:rsidRDefault="007F2DF0" w:rsidP="003A2CA1">
      <w:pPr>
        <w:tabs>
          <w:tab w:val="center" w:pos="4549"/>
        </w:tabs>
        <w:ind w:right="-27"/>
        <w:jc w:val="center"/>
        <w:rPr>
          <w:rFonts w:ascii="Arial" w:hAnsi="Arial" w:cs="Arial"/>
          <w:b/>
          <w:sz w:val="28"/>
          <w:szCs w:val="28"/>
          <w:lang w:val="en-GB"/>
        </w:rPr>
      </w:pPr>
      <w:r w:rsidRPr="00085E95">
        <w:rPr>
          <w:rFonts w:ascii="Arial" w:hAnsi="Arial" w:cs="Arial"/>
          <w:b/>
          <w:sz w:val="28"/>
          <w:szCs w:val="28"/>
          <w:lang w:val="en-GB"/>
        </w:rPr>
        <w:lastRenderedPageBreak/>
        <w:t>ANNEX</w:t>
      </w:r>
      <w:r w:rsidR="00BD7159">
        <w:rPr>
          <w:rFonts w:ascii="Arial" w:hAnsi="Arial" w:cs="Arial"/>
          <w:b/>
          <w:sz w:val="28"/>
          <w:szCs w:val="28"/>
          <w:lang w:val="en-GB"/>
        </w:rPr>
        <w:t xml:space="preserve"> A</w:t>
      </w:r>
    </w:p>
    <w:p w14:paraId="30D18C51" w14:textId="77777777" w:rsidR="007F2DF0" w:rsidRPr="00085E95" w:rsidRDefault="007F2DF0" w:rsidP="007F2DF0">
      <w:pPr>
        <w:jc w:val="center"/>
        <w:rPr>
          <w:rFonts w:ascii="Arial" w:hAnsi="Arial" w:cs="Arial"/>
          <w:b/>
          <w:sz w:val="28"/>
          <w:szCs w:val="28"/>
          <w:lang w:val="en-GB"/>
        </w:rPr>
      </w:pPr>
    </w:p>
    <w:p w14:paraId="7200DE6F" w14:textId="77777777" w:rsidR="007F2DF0" w:rsidRPr="00085E95" w:rsidRDefault="007F2DF0" w:rsidP="007F2DF0">
      <w:pPr>
        <w:jc w:val="center"/>
        <w:rPr>
          <w:rFonts w:ascii="Arial" w:hAnsi="Arial" w:cs="Arial"/>
          <w:b/>
          <w:sz w:val="28"/>
          <w:szCs w:val="28"/>
          <w:lang w:val="en-GB"/>
        </w:rPr>
      </w:pPr>
      <w:r w:rsidRPr="00085E95">
        <w:rPr>
          <w:rFonts w:ascii="Arial" w:hAnsi="Arial" w:cs="Arial"/>
          <w:b/>
          <w:sz w:val="28"/>
          <w:szCs w:val="28"/>
          <w:lang w:val="en-GB"/>
        </w:rPr>
        <w:t>POWER OF ATTORNEY</w:t>
      </w:r>
    </w:p>
    <w:p w14:paraId="230F5A2B" w14:textId="77777777" w:rsidR="007F2DF0" w:rsidRPr="00085E95" w:rsidRDefault="007F2DF0" w:rsidP="007F2DF0">
      <w:pPr>
        <w:tabs>
          <w:tab w:val="left" w:pos="4820"/>
        </w:tabs>
        <w:autoSpaceDE w:val="0"/>
        <w:autoSpaceDN w:val="0"/>
        <w:adjustRightInd w:val="0"/>
        <w:spacing w:after="0"/>
        <w:ind w:left="-284"/>
        <w:rPr>
          <w:rFonts w:ascii="Arial" w:hAnsi="Arial" w:cs="Arial"/>
          <w:sz w:val="20"/>
          <w:szCs w:val="20"/>
          <w:lang w:val="en-GB"/>
        </w:rPr>
      </w:pPr>
    </w:p>
    <w:p w14:paraId="1F02F419" w14:textId="77777777" w:rsidR="007F2DF0" w:rsidRPr="00085E95" w:rsidRDefault="007F2DF0" w:rsidP="007F2DF0">
      <w:pPr>
        <w:tabs>
          <w:tab w:val="left" w:pos="4820"/>
        </w:tabs>
        <w:autoSpaceDE w:val="0"/>
        <w:autoSpaceDN w:val="0"/>
        <w:adjustRightInd w:val="0"/>
        <w:spacing w:after="0"/>
        <w:ind w:left="-284"/>
        <w:rPr>
          <w:rFonts w:ascii="Arial" w:hAnsi="Arial" w:cs="Arial"/>
          <w:sz w:val="20"/>
          <w:szCs w:val="20"/>
          <w:lang w:val="en-GB"/>
        </w:rPr>
      </w:pPr>
    </w:p>
    <w:p w14:paraId="4F5B19B4" w14:textId="77777777" w:rsidR="007F2DF0" w:rsidRPr="00085E95" w:rsidRDefault="007F2DF0" w:rsidP="007F2DF0">
      <w:pPr>
        <w:tabs>
          <w:tab w:val="left" w:pos="4820"/>
        </w:tabs>
        <w:autoSpaceDE w:val="0"/>
        <w:autoSpaceDN w:val="0"/>
        <w:adjustRightInd w:val="0"/>
        <w:spacing w:after="0"/>
        <w:ind w:left="-284"/>
        <w:rPr>
          <w:rFonts w:ascii="Arial" w:hAnsi="Arial" w:cs="Arial"/>
          <w:sz w:val="20"/>
          <w:szCs w:val="20"/>
          <w:lang w:val="en-GB"/>
        </w:rPr>
      </w:pPr>
    </w:p>
    <w:p w14:paraId="74F5F830" w14:textId="77777777" w:rsidR="007F2DF0" w:rsidRPr="00085E95" w:rsidRDefault="007F2DF0" w:rsidP="007F2DF0">
      <w:pPr>
        <w:jc w:val="both"/>
        <w:rPr>
          <w:rFonts w:ascii="Arial" w:hAnsi="Arial" w:cs="Arial"/>
          <w:sz w:val="24"/>
          <w:szCs w:val="24"/>
          <w:lang w:val="en-GB"/>
        </w:rPr>
      </w:pPr>
    </w:p>
    <w:p w14:paraId="1B3F3590" w14:textId="77777777" w:rsidR="007F2DF0" w:rsidRPr="00085E95" w:rsidRDefault="007F2DF0" w:rsidP="007F2DF0">
      <w:pPr>
        <w:ind w:right="-468"/>
        <w:jc w:val="both"/>
        <w:rPr>
          <w:rFonts w:ascii="Arial" w:hAnsi="Arial" w:cs="Arial"/>
          <w:b/>
          <w:sz w:val="24"/>
          <w:szCs w:val="24"/>
          <w:lang w:val="en-GB"/>
        </w:rPr>
      </w:pPr>
      <w:r w:rsidRPr="00085E95">
        <w:rPr>
          <w:rFonts w:ascii="Arial" w:hAnsi="Arial" w:cs="Arial"/>
          <w:b/>
          <w:sz w:val="24"/>
          <w:szCs w:val="24"/>
          <w:lang w:val="en-GB"/>
        </w:rPr>
        <w:t xml:space="preserve">1/ </w:t>
      </w:r>
      <w:r w:rsidRPr="00085E95">
        <w:rPr>
          <w:rFonts w:ascii="Arial" w:hAnsi="Arial" w:cs="Arial"/>
          <w:b/>
          <w:sz w:val="24"/>
          <w:szCs w:val="24"/>
          <w:u w:val="single"/>
          <w:lang w:val="en-GB"/>
        </w:rPr>
        <w:t>SETTLEMENT PARTICIPANT</w:t>
      </w:r>
    </w:p>
    <w:p w14:paraId="62F68CFB" w14:textId="77777777" w:rsidR="007F2DF0" w:rsidRPr="00085E95" w:rsidRDefault="007F2DF0" w:rsidP="007F2DF0">
      <w:pPr>
        <w:ind w:right="-468"/>
        <w:jc w:val="both"/>
        <w:rPr>
          <w:rFonts w:ascii="Arial" w:hAnsi="Arial" w:cs="Arial"/>
          <w:sz w:val="20"/>
          <w:szCs w:val="20"/>
          <w:lang w:val="en-GB"/>
        </w:rPr>
      </w:pPr>
    </w:p>
    <w:p w14:paraId="278B77D0" w14:textId="77777777" w:rsidR="007F2DF0" w:rsidRPr="00085E95" w:rsidRDefault="007F2DF0" w:rsidP="007F2DF0">
      <w:pPr>
        <w:ind w:right="-468"/>
        <w:jc w:val="both"/>
        <w:rPr>
          <w:rFonts w:ascii="Arial" w:hAnsi="Arial" w:cs="Arial"/>
          <w:sz w:val="20"/>
          <w:szCs w:val="20"/>
          <w:lang w:val="en-GB"/>
        </w:rPr>
      </w:pPr>
      <w:r w:rsidRPr="00085E95">
        <w:rPr>
          <w:rFonts w:ascii="Arial" w:hAnsi="Arial" w:cs="Arial"/>
          <w:b/>
          <w:sz w:val="20"/>
          <w:szCs w:val="20"/>
          <w:lang w:val="en-GB"/>
        </w:rPr>
        <w:t>Denomination of the Iberclear SETTLEMENT PARTICIPANT</w:t>
      </w:r>
      <w:r w:rsidR="007E7DA9">
        <w:rPr>
          <w:rFonts w:ascii="Arial" w:hAnsi="Arial" w:cs="Arial"/>
          <w:sz w:val="20"/>
          <w:szCs w:val="20"/>
          <w:lang w:val="en-GB"/>
        </w:rPr>
        <w:t>:</w:t>
      </w:r>
      <w:r w:rsidRPr="00085E95">
        <w:rPr>
          <w:rFonts w:ascii="Arial" w:hAnsi="Arial" w:cs="Arial"/>
          <w:sz w:val="20"/>
          <w:szCs w:val="20"/>
          <w:lang w:val="en-GB"/>
        </w:rPr>
        <w:t>__</w:t>
      </w:r>
      <w:r w:rsidR="007E7DA9">
        <w:rPr>
          <w:rFonts w:ascii="Arial" w:hAnsi="Arial" w:cs="Arial"/>
          <w:sz w:val="20"/>
          <w:szCs w:val="20"/>
          <w:lang w:val="en-GB"/>
        </w:rPr>
        <w:t>______</w:t>
      </w:r>
      <w:r w:rsidRPr="00085E95">
        <w:rPr>
          <w:rFonts w:ascii="Arial" w:hAnsi="Arial" w:cs="Arial"/>
          <w:sz w:val="20"/>
          <w:szCs w:val="20"/>
          <w:lang w:val="en-GB"/>
        </w:rPr>
        <w:t>__________________________</w:t>
      </w:r>
      <w:r w:rsidR="007E7DA9">
        <w:rPr>
          <w:rFonts w:ascii="Arial" w:hAnsi="Arial" w:cs="Arial"/>
          <w:sz w:val="20"/>
          <w:szCs w:val="20"/>
          <w:lang w:val="en-GB"/>
        </w:rPr>
        <w:t>__________</w:t>
      </w:r>
    </w:p>
    <w:p w14:paraId="2C803F5B" w14:textId="77777777" w:rsidR="007F2DF0" w:rsidRPr="00085E95" w:rsidRDefault="007F2DF0" w:rsidP="007F2DF0">
      <w:pPr>
        <w:ind w:right="-468"/>
        <w:jc w:val="both"/>
        <w:rPr>
          <w:rFonts w:ascii="Arial" w:hAnsi="Arial" w:cs="Arial"/>
          <w:sz w:val="20"/>
          <w:szCs w:val="20"/>
          <w:lang w:val="en-GB"/>
        </w:rPr>
      </w:pPr>
    </w:p>
    <w:tbl>
      <w:tblPr>
        <w:tblStyle w:val="TableGrid"/>
        <w:tblW w:w="10773" w:type="dxa"/>
        <w:tblInd w:w="-849" w:type="dxa"/>
        <w:tblLook w:val="04A0" w:firstRow="1" w:lastRow="0" w:firstColumn="1" w:lastColumn="0" w:noHBand="0" w:noVBand="1"/>
      </w:tblPr>
      <w:tblGrid>
        <w:gridCol w:w="1161"/>
        <w:gridCol w:w="1697"/>
        <w:gridCol w:w="2380"/>
        <w:gridCol w:w="5535"/>
      </w:tblGrid>
      <w:tr w:rsidR="007F2DF0" w:rsidRPr="007B78C8" w14:paraId="36064AC5" w14:textId="77777777" w:rsidTr="007B78C8">
        <w:tc>
          <w:tcPr>
            <w:tcW w:w="1161" w:type="dxa"/>
            <w:shd w:val="clear" w:color="auto" w:fill="00ACBB"/>
            <w:vAlign w:val="center"/>
          </w:tcPr>
          <w:p w14:paraId="4F0B42E6" w14:textId="77777777" w:rsidR="007F2DF0" w:rsidRPr="00085E95" w:rsidRDefault="007F2DF0" w:rsidP="002E1FD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CSD</w:t>
            </w:r>
          </w:p>
        </w:tc>
        <w:tc>
          <w:tcPr>
            <w:tcW w:w="1697" w:type="dxa"/>
            <w:shd w:val="clear" w:color="auto" w:fill="00ACBB"/>
            <w:vAlign w:val="center"/>
          </w:tcPr>
          <w:p w14:paraId="7E125E46" w14:textId="77777777" w:rsidR="007F2DF0" w:rsidRPr="00085E95" w:rsidRDefault="007F2DF0" w:rsidP="0089036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SETTLEMENT PARTICIPANT</w:t>
            </w:r>
          </w:p>
          <w:p w14:paraId="21B792C6" w14:textId="77777777" w:rsidR="007F2DF0" w:rsidRPr="00085E95" w:rsidRDefault="007F2DF0" w:rsidP="0089036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 xml:space="preserve">Code </w:t>
            </w:r>
          </w:p>
        </w:tc>
        <w:tc>
          <w:tcPr>
            <w:tcW w:w="2380" w:type="dxa"/>
            <w:shd w:val="clear" w:color="auto" w:fill="00ACBB"/>
            <w:vAlign w:val="center"/>
          </w:tcPr>
          <w:p w14:paraId="1A868CC6" w14:textId="77777777" w:rsidR="007F2DF0" w:rsidRPr="00085E95" w:rsidRDefault="007F2DF0" w:rsidP="0089036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 xml:space="preserve">SETTLEMENT PARTICIPANT </w:t>
            </w:r>
          </w:p>
          <w:p w14:paraId="36D34F6A" w14:textId="77777777" w:rsidR="007F2DF0" w:rsidRPr="00085E95" w:rsidRDefault="007F2DF0" w:rsidP="0089036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BIC 11</w:t>
            </w:r>
          </w:p>
        </w:tc>
        <w:tc>
          <w:tcPr>
            <w:tcW w:w="5535" w:type="dxa"/>
            <w:shd w:val="clear" w:color="auto" w:fill="00ACBB"/>
            <w:vAlign w:val="center"/>
          </w:tcPr>
          <w:p w14:paraId="639A53EC" w14:textId="77777777" w:rsidR="0089036A" w:rsidRPr="00085E95" w:rsidRDefault="0089036A" w:rsidP="0089036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 xml:space="preserve">SETTLEMENT PARTICIPANT </w:t>
            </w:r>
          </w:p>
          <w:p w14:paraId="32926A57" w14:textId="77777777" w:rsidR="007F2DF0" w:rsidRPr="00085E95" w:rsidRDefault="007F2DF0" w:rsidP="002E1FD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SAC in T2S</w:t>
            </w:r>
          </w:p>
        </w:tc>
      </w:tr>
      <w:tr w:rsidR="007F2DF0" w:rsidRPr="00085E95" w14:paraId="4B0E8CDA" w14:textId="77777777" w:rsidTr="007B78C8">
        <w:trPr>
          <w:trHeight w:val="624"/>
        </w:trPr>
        <w:tc>
          <w:tcPr>
            <w:tcW w:w="1161" w:type="dxa"/>
            <w:shd w:val="clear" w:color="auto" w:fill="00ACBB"/>
            <w:vAlign w:val="center"/>
          </w:tcPr>
          <w:p w14:paraId="2A6F4621" w14:textId="77777777" w:rsidR="007F2DF0" w:rsidRPr="00085E95" w:rsidRDefault="007F2DF0" w:rsidP="002E1FDA">
            <w:pPr>
              <w:jc w:val="center"/>
              <w:rPr>
                <w:rFonts w:ascii="Arial" w:hAnsi="Arial" w:cs="Arial"/>
                <w:b/>
                <w:color w:val="FFFFFF" w:themeColor="background1"/>
                <w:sz w:val="20"/>
                <w:szCs w:val="20"/>
                <w:lang w:val="en-GB"/>
              </w:rPr>
            </w:pPr>
            <w:r w:rsidRPr="00085E95">
              <w:rPr>
                <w:rFonts w:ascii="Arial" w:hAnsi="Arial" w:cs="Arial"/>
                <w:b/>
                <w:color w:val="FFFFFF" w:themeColor="background1"/>
                <w:sz w:val="20"/>
                <w:szCs w:val="20"/>
                <w:lang w:val="en-GB"/>
              </w:rPr>
              <w:t xml:space="preserve">Iberclear </w:t>
            </w:r>
          </w:p>
        </w:tc>
        <w:tc>
          <w:tcPr>
            <w:tcW w:w="1697" w:type="dxa"/>
          </w:tcPr>
          <w:p w14:paraId="09E21C4F" w14:textId="77777777" w:rsidR="007F2DF0" w:rsidRPr="00085E95" w:rsidRDefault="007F2DF0" w:rsidP="002E1FDA">
            <w:pPr>
              <w:jc w:val="both"/>
              <w:rPr>
                <w:rFonts w:ascii="Arial" w:hAnsi="Arial" w:cs="Arial"/>
                <w:sz w:val="20"/>
                <w:szCs w:val="20"/>
                <w:lang w:val="en-GB"/>
              </w:rPr>
            </w:pPr>
          </w:p>
        </w:tc>
        <w:tc>
          <w:tcPr>
            <w:tcW w:w="2380" w:type="dxa"/>
          </w:tcPr>
          <w:p w14:paraId="4264BEA4" w14:textId="77777777" w:rsidR="007F2DF0" w:rsidRPr="00085E95" w:rsidRDefault="007F2DF0" w:rsidP="002E1FDA">
            <w:pPr>
              <w:jc w:val="both"/>
              <w:rPr>
                <w:rFonts w:ascii="Arial" w:hAnsi="Arial" w:cs="Arial"/>
                <w:sz w:val="20"/>
                <w:szCs w:val="20"/>
                <w:lang w:val="en-GB"/>
              </w:rPr>
            </w:pPr>
          </w:p>
        </w:tc>
        <w:tc>
          <w:tcPr>
            <w:tcW w:w="5535" w:type="dxa"/>
          </w:tcPr>
          <w:p w14:paraId="2DF27F68" w14:textId="77777777" w:rsidR="007F2DF0" w:rsidRPr="00085E95" w:rsidRDefault="007F2DF0" w:rsidP="002E1FDA">
            <w:pPr>
              <w:jc w:val="both"/>
              <w:rPr>
                <w:rFonts w:ascii="Arial" w:hAnsi="Arial" w:cs="Arial"/>
                <w:sz w:val="20"/>
                <w:szCs w:val="20"/>
                <w:lang w:val="en-GB"/>
              </w:rPr>
            </w:pPr>
          </w:p>
        </w:tc>
      </w:tr>
    </w:tbl>
    <w:p w14:paraId="4DD6568F" w14:textId="77777777" w:rsidR="00085E95" w:rsidRPr="00085E95" w:rsidRDefault="00085E95" w:rsidP="007F2DF0">
      <w:pPr>
        <w:ind w:right="-468"/>
        <w:jc w:val="both"/>
        <w:rPr>
          <w:rFonts w:ascii="Arial" w:hAnsi="Arial" w:cs="Arial"/>
          <w:lang w:val="en-GB"/>
        </w:rPr>
      </w:pPr>
    </w:p>
    <w:p w14:paraId="32C37D9F" w14:textId="5EF9EBE8" w:rsidR="007F2DF0" w:rsidRPr="00085E95" w:rsidRDefault="007F2DF0" w:rsidP="007F2DF0">
      <w:pPr>
        <w:ind w:right="-468"/>
        <w:jc w:val="both"/>
        <w:rPr>
          <w:rFonts w:ascii="Arial" w:hAnsi="Arial" w:cs="Arial"/>
          <w:b/>
          <w:sz w:val="24"/>
          <w:szCs w:val="24"/>
          <w:lang w:val="en-GB"/>
        </w:rPr>
      </w:pPr>
      <w:r w:rsidRPr="00085E95">
        <w:rPr>
          <w:rFonts w:ascii="Arial" w:hAnsi="Arial" w:cs="Arial"/>
          <w:b/>
          <w:sz w:val="24"/>
          <w:szCs w:val="24"/>
          <w:lang w:val="en-GB"/>
        </w:rPr>
        <w:t xml:space="preserve">2/ </w:t>
      </w:r>
      <w:r w:rsidRPr="00085E95">
        <w:rPr>
          <w:rFonts w:ascii="Arial" w:hAnsi="Arial" w:cs="Arial"/>
          <w:b/>
          <w:sz w:val="24"/>
          <w:szCs w:val="24"/>
          <w:u w:val="single"/>
          <w:lang w:val="en-GB"/>
        </w:rPr>
        <w:t xml:space="preserve">MEMBER (if different </w:t>
      </w:r>
      <w:r w:rsidR="00B82FE0" w:rsidRPr="00085E95">
        <w:rPr>
          <w:rFonts w:ascii="Arial" w:hAnsi="Arial" w:cs="Arial"/>
          <w:b/>
          <w:sz w:val="24"/>
          <w:szCs w:val="24"/>
          <w:u w:val="single"/>
          <w:lang w:val="en-GB"/>
        </w:rPr>
        <w:t>from</w:t>
      </w:r>
      <w:r w:rsidRPr="00085E95">
        <w:rPr>
          <w:rFonts w:ascii="Arial" w:hAnsi="Arial" w:cs="Arial"/>
          <w:b/>
          <w:sz w:val="24"/>
          <w:szCs w:val="24"/>
          <w:u w:val="single"/>
          <w:lang w:val="en-GB"/>
        </w:rPr>
        <w:t xml:space="preserve"> the SETTLEMENT PARTICIPANT)</w:t>
      </w:r>
    </w:p>
    <w:p w14:paraId="10B71628" w14:textId="77777777" w:rsidR="007F2DF0" w:rsidRPr="00085E95" w:rsidRDefault="007F2DF0" w:rsidP="007F2DF0">
      <w:pPr>
        <w:ind w:right="-468"/>
        <w:jc w:val="both"/>
        <w:rPr>
          <w:rFonts w:ascii="Arial" w:hAnsi="Arial" w:cs="Arial"/>
          <w:sz w:val="20"/>
          <w:szCs w:val="20"/>
          <w:lang w:val="en-GB"/>
        </w:rPr>
      </w:pPr>
    </w:p>
    <w:p w14:paraId="5AD9A464" w14:textId="34DC0417" w:rsidR="007F2DF0" w:rsidRPr="00085E95" w:rsidRDefault="007F2DF0" w:rsidP="007F2DF0">
      <w:pPr>
        <w:rPr>
          <w:rFonts w:ascii="Arial" w:hAnsi="Arial" w:cs="Arial"/>
          <w:sz w:val="20"/>
          <w:szCs w:val="20"/>
          <w:lang w:val="en-GB"/>
        </w:rPr>
      </w:pPr>
      <w:r w:rsidRPr="00085E95">
        <w:rPr>
          <w:rFonts w:ascii="Arial" w:hAnsi="Arial" w:cs="Arial"/>
          <w:b/>
          <w:sz w:val="20"/>
          <w:szCs w:val="20"/>
          <w:lang w:val="en-GB"/>
        </w:rPr>
        <w:t xml:space="preserve">Denomination of the MEMBER: </w:t>
      </w:r>
      <w:r w:rsidRPr="00085E95">
        <w:rPr>
          <w:rFonts w:ascii="Arial" w:hAnsi="Arial" w:cs="Arial"/>
          <w:sz w:val="20"/>
          <w:szCs w:val="20"/>
          <w:lang w:val="en-GB"/>
        </w:rPr>
        <w:t>______________________________________________________</w:t>
      </w:r>
    </w:p>
    <w:p w14:paraId="6A848271" w14:textId="77777777" w:rsidR="007F2DF0" w:rsidRPr="00085E95" w:rsidRDefault="007F2DF0" w:rsidP="007F2DF0">
      <w:pPr>
        <w:rPr>
          <w:rFonts w:ascii="Arial" w:hAnsi="Arial" w:cs="Arial"/>
          <w:sz w:val="20"/>
          <w:szCs w:val="20"/>
          <w:lang w:val="en-GB"/>
        </w:rPr>
      </w:pPr>
    </w:p>
    <w:p w14:paraId="788D1B63" w14:textId="7795B3E7" w:rsidR="007F2DF0" w:rsidRPr="00085E95" w:rsidRDefault="007F2DF0" w:rsidP="007F2DF0">
      <w:pPr>
        <w:ind w:right="-27"/>
        <w:jc w:val="both"/>
        <w:rPr>
          <w:rFonts w:ascii="Arial" w:hAnsi="Arial" w:cs="Arial"/>
          <w:sz w:val="20"/>
          <w:szCs w:val="20"/>
          <w:lang w:val="en-GB"/>
        </w:rPr>
      </w:pPr>
      <w:r w:rsidRPr="00085E95">
        <w:rPr>
          <w:rFonts w:ascii="Arial" w:hAnsi="Arial" w:cs="Arial"/>
          <w:b/>
          <w:sz w:val="20"/>
          <w:szCs w:val="20"/>
          <w:lang w:val="en-GB"/>
        </w:rPr>
        <w:t>MEMBER BIC 11</w:t>
      </w:r>
      <w:r w:rsidRPr="00085E95">
        <w:rPr>
          <w:rFonts w:ascii="Arial" w:hAnsi="Arial" w:cs="Arial"/>
          <w:sz w:val="20"/>
          <w:szCs w:val="20"/>
          <w:lang w:val="en-GB"/>
        </w:rPr>
        <w:t>: __________________________________________________</w:t>
      </w:r>
    </w:p>
    <w:p w14:paraId="5860AC36" w14:textId="77777777" w:rsidR="00110869" w:rsidRDefault="00110869">
      <w:pPr>
        <w:rPr>
          <w:rFonts w:ascii="Arial" w:hAnsi="Arial" w:cs="Arial"/>
          <w:lang w:val="en-GB"/>
        </w:rPr>
      </w:pPr>
    </w:p>
    <w:p w14:paraId="5CB8F95C" w14:textId="77777777" w:rsidR="005062DE" w:rsidRDefault="005062DE" w:rsidP="005062DE">
      <w:pPr>
        <w:tabs>
          <w:tab w:val="left" w:pos="4820"/>
        </w:tabs>
        <w:spacing w:after="0"/>
        <w:ind w:left="-567"/>
        <w:jc w:val="center"/>
        <w:rPr>
          <w:rFonts w:ascii="Arial" w:hAnsi="Arial" w:cs="Arial"/>
          <w:b/>
          <w:bCs/>
          <w:i/>
          <w:iCs/>
          <w:lang w:val="en-US"/>
        </w:rPr>
      </w:pPr>
      <w:r>
        <w:rPr>
          <w:rFonts w:ascii="Arial" w:hAnsi="Arial" w:cs="Arial"/>
          <w:b/>
          <w:bCs/>
          <w:i/>
          <w:iCs/>
          <w:lang w:val="en-US"/>
        </w:rPr>
        <w:t>SETTLEMENT PARTICIPANT</w:t>
      </w:r>
    </w:p>
    <w:p w14:paraId="3F432A8B" w14:textId="77777777" w:rsidR="005062DE" w:rsidRDefault="005062DE" w:rsidP="005062DE">
      <w:pPr>
        <w:tabs>
          <w:tab w:val="left" w:pos="4820"/>
        </w:tabs>
        <w:spacing w:after="0"/>
        <w:ind w:left="-567"/>
        <w:jc w:val="center"/>
        <w:rPr>
          <w:rFonts w:ascii="Arial" w:hAnsi="Arial" w:cs="Arial"/>
          <w:b/>
          <w:bCs/>
          <w:i/>
          <w:iCs/>
          <w:lang w:val="en-US"/>
        </w:rPr>
      </w:pPr>
    </w:p>
    <w:p w14:paraId="0EC3F476" w14:textId="77777777" w:rsidR="005062DE" w:rsidRDefault="005062DE" w:rsidP="005062DE">
      <w:pPr>
        <w:tabs>
          <w:tab w:val="left" w:pos="4820"/>
        </w:tabs>
        <w:spacing w:after="0"/>
        <w:ind w:left="-567"/>
        <w:jc w:val="center"/>
        <w:rPr>
          <w:rFonts w:ascii="Arial" w:hAnsi="Arial" w:cs="Arial"/>
          <w:b/>
          <w:bCs/>
          <w:i/>
          <w:iCs/>
          <w:lang w:val="en-US"/>
        </w:rPr>
      </w:pPr>
    </w:p>
    <w:p w14:paraId="0E85FDCE" w14:textId="77777777" w:rsidR="005062DE" w:rsidRDefault="005062DE" w:rsidP="005062DE">
      <w:pPr>
        <w:tabs>
          <w:tab w:val="left" w:pos="4820"/>
        </w:tabs>
        <w:spacing w:after="0"/>
        <w:ind w:left="-567"/>
        <w:jc w:val="center"/>
        <w:rPr>
          <w:rFonts w:ascii="Arial" w:hAnsi="Arial" w:cs="Arial"/>
          <w:b/>
          <w:bCs/>
          <w:i/>
          <w:iCs/>
          <w:lang w:val="en-US"/>
        </w:rPr>
      </w:pPr>
    </w:p>
    <w:p w14:paraId="45667E62" w14:textId="77777777" w:rsidR="005062DE" w:rsidRPr="003A2CA1" w:rsidRDefault="005062DE" w:rsidP="005062DE">
      <w:pPr>
        <w:tabs>
          <w:tab w:val="left" w:pos="4820"/>
        </w:tabs>
        <w:spacing w:after="0"/>
        <w:ind w:left="-567"/>
        <w:jc w:val="center"/>
        <w:rPr>
          <w:rFonts w:ascii="Arial" w:hAnsi="Arial" w:cs="Arial"/>
          <w:b/>
          <w:bCs/>
          <w:i/>
          <w:iCs/>
          <w:lang w:val="en-US"/>
        </w:rPr>
      </w:pPr>
    </w:p>
    <w:p w14:paraId="080B5870" w14:textId="77777777" w:rsidR="005062DE" w:rsidRPr="007E7DA9" w:rsidRDefault="005062DE" w:rsidP="005062DE">
      <w:pPr>
        <w:tabs>
          <w:tab w:val="left" w:pos="4820"/>
        </w:tabs>
        <w:spacing w:after="0"/>
        <w:ind w:left="-567"/>
        <w:jc w:val="center"/>
        <w:rPr>
          <w:rFonts w:ascii="Arial" w:hAnsi="Arial" w:cs="Arial"/>
          <w:b/>
          <w:bCs/>
          <w:i/>
          <w:iCs/>
          <w:sz w:val="24"/>
          <w:szCs w:val="24"/>
          <w:lang w:val="en-US"/>
        </w:rPr>
      </w:pPr>
    </w:p>
    <w:p w14:paraId="364C6434" w14:textId="77777777" w:rsidR="005062DE" w:rsidRPr="007E7DA9" w:rsidRDefault="005062DE" w:rsidP="005062DE">
      <w:pPr>
        <w:tabs>
          <w:tab w:val="left" w:pos="4820"/>
        </w:tabs>
        <w:spacing w:after="0"/>
        <w:ind w:left="-567"/>
        <w:jc w:val="center"/>
        <w:rPr>
          <w:rFonts w:ascii="Arial" w:hAnsi="Arial" w:cs="Arial"/>
          <w:b/>
          <w:bCs/>
          <w:i/>
          <w:iCs/>
          <w:sz w:val="24"/>
          <w:szCs w:val="24"/>
          <w:lang w:val="en-US"/>
        </w:rPr>
      </w:pPr>
    </w:p>
    <w:tbl>
      <w:tblPr>
        <w:tblW w:w="0" w:type="auto"/>
        <w:tblLook w:val="01E0" w:firstRow="1" w:lastRow="1" w:firstColumn="1" w:lastColumn="1" w:noHBand="0" w:noVBand="0"/>
      </w:tblPr>
      <w:tblGrid>
        <w:gridCol w:w="3306"/>
        <w:gridCol w:w="236"/>
        <w:gridCol w:w="3586"/>
      </w:tblGrid>
      <w:tr w:rsidR="005062DE" w14:paraId="17318BF9" w14:textId="77777777" w:rsidTr="00462BF9">
        <w:tc>
          <w:tcPr>
            <w:tcW w:w="3306" w:type="dxa"/>
            <w:tcBorders>
              <w:top w:val="single" w:sz="4" w:space="0" w:color="auto"/>
              <w:left w:val="nil"/>
              <w:bottom w:val="nil"/>
              <w:right w:val="nil"/>
            </w:tcBorders>
          </w:tcPr>
          <w:p w14:paraId="2BACFC7A" w14:textId="77777777" w:rsidR="005062DE" w:rsidRDefault="005062DE" w:rsidP="00462BF9">
            <w:pPr>
              <w:jc w:val="both"/>
              <w:rPr>
                <w:rFonts w:ascii="Arial" w:hAnsi="Arial" w:cs="Arial"/>
                <w:sz w:val="20"/>
                <w:szCs w:val="20"/>
              </w:rPr>
            </w:pPr>
            <w:r w:rsidRPr="00085E95">
              <w:rPr>
                <w:rFonts w:ascii="Arial" w:hAnsi="Arial" w:cs="Arial"/>
                <w:sz w:val="20"/>
                <w:szCs w:val="20"/>
              </w:rPr>
              <w:t>Name:</w:t>
            </w:r>
          </w:p>
          <w:p w14:paraId="265EA924"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188B953C"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3DE8D964" w14:textId="77777777" w:rsidR="005062DE" w:rsidRPr="00AC183B" w:rsidRDefault="005062DE" w:rsidP="00462BF9">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28E8ACD1" w14:textId="77777777" w:rsidR="005062DE" w:rsidRPr="00085E95" w:rsidRDefault="005062DE" w:rsidP="00462BF9">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013A9F74" w14:textId="77777777" w:rsidR="005062DE" w:rsidRDefault="005062DE" w:rsidP="00462BF9">
            <w:pPr>
              <w:jc w:val="both"/>
              <w:rPr>
                <w:rFonts w:ascii="Arial" w:hAnsi="Arial" w:cs="Arial"/>
                <w:sz w:val="20"/>
                <w:szCs w:val="20"/>
              </w:rPr>
            </w:pPr>
            <w:r w:rsidRPr="00085E95">
              <w:rPr>
                <w:rFonts w:ascii="Arial" w:hAnsi="Arial" w:cs="Arial"/>
                <w:sz w:val="20"/>
                <w:szCs w:val="20"/>
              </w:rPr>
              <w:t>Name:</w:t>
            </w:r>
          </w:p>
          <w:p w14:paraId="4103CA3B"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49720FE7"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37D8E763" w14:textId="77777777" w:rsidR="005062DE" w:rsidRPr="00AC183B" w:rsidRDefault="005062DE" w:rsidP="00462BF9">
            <w:pPr>
              <w:jc w:val="both"/>
              <w:rPr>
                <w:rFonts w:ascii="Arial" w:hAnsi="Arial" w:cs="Arial"/>
                <w:sz w:val="20"/>
                <w:szCs w:val="20"/>
              </w:rPr>
            </w:pPr>
            <w:r>
              <w:rPr>
                <w:rFonts w:ascii="Arial" w:eastAsia="SimSun" w:hAnsi="Arial" w:cs="Arial"/>
                <w:sz w:val="20"/>
                <w:szCs w:val="20"/>
                <w:lang w:val="en-US" w:eastAsia="zh-CN"/>
              </w:rPr>
              <w:t>City:</w:t>
            </w:r>
          </w:p>
        </w:tc>
      </w:tr>
      <w:tr w:rsidR="005062DE" w14:paraId="7575FFD0" w14:textId="77777777" w:rsidTr="00462BF9">
        <w:tc>
          <w:tcPr>
            <w:tcW w:w="3306" w:type="dxa"/>
          </w:tcPr>
          <w:p w14:paraId="62D37C1D" w14:textId="77777777" w:rsidR="005062DE" w:rsidRPr="00085E95"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w:t>
            </w:r>
          </w:p>
        </w:tc>
        <w:tc>
          <w:tcPr>
            <w:tcW w:w="236" w:type="dxa"/>
          </w:tcPr>
          <w:p w14:paraId="664D4843" w14:textId="77777777" w:rsidR="005062DE" w:rsidRPr="00085E95" w:rsidRDefault="005062DE" w:rsidP="00462BF9">
            <w:pPr>
              <w:jc w:val="both"/>
              <w:rPr>
                <w:rFonts w:ascii="Arial" w:eastAsia="SimSun" w:hAnsi="Arial" w:cs="Arial"/>
                <w:sz w:val="20"/>
                <w:szCs w:val="20"/>
                <w:lang w:val="en-US" w:eastAsia="zh-CN"/>
              </w:rPr>
            </w:pPr>
          </w:p>
        </w:tc>
        <w:tc>
          <w:tcPr>
            <w:tcW w:w="3586" w:type="dxa"/>
          </w:tcPr>
          <w:p w14:paraId="3DDA297A" w14:textId="77777777" w:rsidR="005062DE" w:rsidRPr="00085E95" w:rsidRDefault="005062DE" w:rsidP="00462BF9">
            <w:pPr>
              <w:jc w:val="both"/>
              <w:rPr>
                <w:rFonts w:ascii="Arial" w:eastAsia="SimSun" w:hAnsi="Arial" w:cs="Arial"/>
                <w:sz w:val="20"/>
                <w:szCs w:val="20"/>
                <w:lang w:val="en-US" w:eastAsia="zh-CN"/>
              </w:rPr>
            </w:pPr>
          </w:p>
        </w:tc>
      </w:tr>
    </w:tbl>
    <w:p w14:paraId="4AE3CE3D" w14:textId="77777777" w:rsidR="005062DE" w:rsidRPr="001B66C7" w:rsidRDefault="005062DE" w:rsidP="005062DE">
      <w:pPr>
        <w:tabs>
          <w:tab w:val="left" w:pos="4820"/>
        </w:tabs>
        <w:ind w:left="-567"/>
        <w:jc w:val="both"/>
        <w:rPr>
          <w:rFonts w:ascii="Arial" w:hAnsi="Arial" w:cs="Arial"/>
          <w:b/>
          <w:bCs/>
          <w:lang w:val="fr-FR"/>
        </w:rPr>
      </w:pPr>
    </w:p>
    <w:p w14:paraId="206BE7C8" w14:textId="77777777" w:rsidR="005062DE" w:rsidRDefault="005062DE" w:rsidP="005062DE">
      <w:pPr>
        <w:tabs>
          <w:tab w:val="left" w:pos="4820"/>
        </w:tabs>
        <w:spacing w:after="0"/>
        <w:ind w:left="-567"/>
        <w:rPr>
          <w:rFonts w:ascii="Arial" w:hAnsi="Arial" w:cs="Arial"/>
          <w:sz w:val="20"/>
          <w:szCs w:val="20"/>
          <w:lang w:val="en-GB"/>
        </w:rPr>
      </w:pPr>
    </w:p>
    <w:p w14:paraId="66A7B387" w14:textId="77777777" w:rsidR="005062DE" w:rsidRDefault="005062DE" w:rsidP="005062DE">
      <w:pPr>
        <w:tabs>
          <w:tab w:val="left" w:pos="4820"/>
        </w:tabs>
        <w:spacing w:after="0"/>
        <w:ind w:left="-567"/>
        <w:jc w:val="center"/>
        <w:rPr>
          <w:rFonts w:ascii="Arial" w:hAnsi="Arial" w:cs="Arial"/>
          <w:b/>
          <w:bCs/>
          <w:i/>
          <w:iCs/>
          <w:sz w:val="24"/>
          <w:szCs w:val="24"/>
          <w:lang w:val="en-US"/>
        </w:rPr>
      </w:pPr>
      <w:r w:rsidRPr="00110869">
        <w:rPr>
          <w:rFonts w:ascii="Arial" w:hAnsi="Arial" w:cs="Arial"/>
          <w:b/>
          <w:bCs/>
          <w:i/>
          <w:iCs/>
          <w:sz w:val="24"/>
          <w:szCs w:val="24"/>
          <w:lang w:val="en-US"/>
        </w:rPr>
        <w:t>MEMBER (if different from the SETTLEMENT PARTICIPANT)</w:t>
      </w:r>
    </w:p>
    <w:p w14:paraId="4A9F3402" w14:textId="77777777" w:rsidR="005062DE" w:rsidRDefault="005062DE" w:rsidP="005062DE">
      <w:pPr>
        <w:tabs>
          <w:tab w:val="left" w:pos="4820"/>
        </w:tabs>
        <w:spacing w:after="0"/>
        <w:ind w:left="-567"/>
        <w:jc w:val="center"/>
        <w:rPr>
          <w:rFonts w:ascii="Arial" w:hAnsi="Arial" w:cs="Arial"/>
          <w:b/>
          <w:bCs/>
          <w:i/>
          <w:iCs/>
          <w:sz w:val="24"/>
          <w:szCs w:val="24"/>
          <w:lang w:val="en-US"/>
        </w:rPr>
      </w:pPr>
    </w:p>
    <w:p w14:paraId="589B1521" w14:textId="77777777" w:rsidR="005062DE" w:rsidRPr="00110869" w:rsidRDefault="005062DE" w:rsidP="005062DE">
      <w:pPr>
        <w:tabs>
          <w:tab w:val="left" w:pos="4820"/>
        </w:tabs>
        <w:spacing w:after="0"/>
        <w:ind w:left="-567"/>
        <w:jc w:val="center"/>
        <w:rPr>
          <w:rFonts w:ascii="Arial" w:hAnsi="Arial" w:cs="Arial"/>
          <w:b/>
          <w:bCs/>
          <w:i/>
          <w:iCs/>
          <w:sz w:val="24"/>
          <w:szCs w:val="24"/>
          <w:lang w:val="en-US"/>
        </w:rPr>
      </w:pPr>
    </w:p>
    <w:p w14:paraId="50867C1D" w14:textId="77777777" w:rsidR="005062DE" w:rsidRPr="00B82FE0" w:rsidRDefault="005062DE" w:rsidP="005062DE">
      <w:pPr>
        <w:jc w:val="center"/>
        <w:rPr>
          <w:rFonts w:eastAsia="SimSun" w:cs="Arial"/>
          <w:sz w:val="24"/>
          <w:szCs w:val="24"/>
          <w:lang w:val="en-GB" w:eastAsia="zh-CN"/>
        </w:rPr>
      </w:pPr>
    </w:p>
    <w:p w14:paraId="5254384E" w14:textId="77777777" w:rsidR="005062DE" w:rsidRDefault="005062DE" w:rsidP="005062DE">
      <w:pPr>
        <w:tabs>
          <w:tab w:val="left" w:pos="4820"/>
          <w:tab w:val="left" w:pos="4962"/>
        </w:tabs>
        <w:spacing w:after="0"/>
        <w:ind w:left="-567"/>
        <w:jc w:val="center"/>
        <w:rPr>
          <w:rFonts w:ascii="Arial" w:hAnsi="Arial" w:cs="Arial"/>
          <w:b/>
          <w:bCs/>
          <w:sz w:val="24"/>
          <w:szCs w:val="24"/>
          <w:lang w:val="en-GB"/>
        </w:rPr>
      </w:pPr>
    </w:p>
    <w:tbl>
      <w:tblPr>
        <w:tblW w:w="0" w:type="auto"/>
        <w:tblLook w:val="01E0" w:firstRow="1" w:lastRow="1" w:firstColumn="1" w:lastColumn="1" w:noHBand="0" w:noVBand="0"/>
      </w:tblPr>
      <w:tblGrid>
        <w:gridCol w:w="3306"/>
        <w:gridCol w:w="236"/>
        <w:gridCol w:w="3586"/>
      </w:tblGrid>
      <w:tr w:rsidR="005062DE" w14:paraId="5A26D6B6" w14:textId="77777777" w:rsidTr="00462BF9">
        <w:tc>
          <w:tcPr>
            <w:tcW w:w="3306" w:type="dxa"/>
            <w:tcBorders>
              <w:top w:val="single" w:sz="4" w:space="0" w:color="auto"/>
              <w:left w:val="nil"/>
              <w:bottom w:val="nil"/>
              <w:right w:val="nil"/>
            </w:tcBorders>
          </w:tcPr>
          <w:p w14:paraId="0400E507" w14:textId="77777777" w:rsidR="005062DE" w:rsidRDefault="005062DE" w:rsidP="00462BF9">
            <w:pPr>
              <w:jc w:val="both"/>
              <w:rPr>
                <w:rFonts w:ascii="Arial" w:hAnsi="Arial" w:cs="Arial"/>
                <w:sz w:val="20"/>
                <w:szCs w:val="20"/>
              </w:rPr>
            </w:pPr>
            <w:r w:rsidRPr="00085E95">
              <w:rPr>
                <w:rFonts w:ascii="Arial" w:hAnsi="Arial" w:cs="Arial"/>
                <w:sz w:val="20"/>
                <w:szCs w:val="20"/>
              </w:rPr>
              <w:t>Name:</w:t>
            </w:r>
          </w:p>
          <w:p w14:paraId="315EE51B"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2088130E"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1F4FB630" w14:textId="77777777" w:rsidR="005062DE" w:rsidRPr="00AC183B" w:rsidRDefault="005062DE" w:rsidP="00462BF9">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500D0875" w14:textId="77777777" w:rsidR="005062DE" w:rsidRPr="00085E95" w:rsidRDefault="005062DE" w:rsidP="00462BF9">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1F0A531D" w14:textId="77777777" w:rsidR="005062DE" w:rsidRPr="00085E95" w:rsidRDefault="005062DE" w:rsidP="00462BF9">
            <w:pPr>
              <w:jc w:val="both"/>
              <w:rPr>
                <w:rFonts w:ascii="Arial" w:hAnsi="Arial" w:cs="Arial"/>
                <w:sz w:val="20"/>
                <w:szCs w:val="20"/>
              </w:rPr>
            </w:pPr>
            <w:r w:rsidRPr="00085E95">
              <w:rPr>
                <w:rFonts w:ascii="Arial" w:hAnsi="Arial" w:cs="Arial"/>
                <w:sz w:val="20"/>
                <w:szCs w:val="20"/>
              </w:rPr>
              <w:t>Name:</w:t>
            </w:r>
          </w:p>
          <w:p w14:paraId="6A233482"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63A2492C"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63DE170A" w14:textId="77777777" w:rsidR="005062DE" w:rsidRPr="00085E95"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City:</w:t>
            </w:r>
          </w:p>
        </w:tc>
      </w:tr>
      <w:tr w:rsidR="005062DE" w14:paraId="454ACC1D" w14:textId="77777777" w:rsidTr="00462BF9">
        <w:tc>
          <w:tcPr>
            <w:tcW w:w="3306" w:type="dxa"/>
          </w:tcPr>
          <w:p w14:paraId="1F07FC87" w14:textId="77777777" w:rsidR="005062DE" w:rsidRPr="00085E95" w:rsidRDefault="005062DE" w:rsidP="00462BF9">
            <w:pPr>
              <w:jc w:val="both"/>
              <w:rPr>
                <w:rFonts w:ascii="Arial" w:eastAsia="SimSun" w:hAnsi="Arial" w:cs="Arial"/>
                <w:sz w:val="20"/>
                <w:szCs w:val="20"/>
                <w:lang w:val="en-US" w:eastAsia="zh-CN"/>
              </w:rPr>
            </w:pPr>
          </w:p>
        </w:tc>
        <w:tc>
          <w:tcPr>
            <w:tcW w:w="236" w:type="dxa"/>
          </w:tcPr>
          <w:p w14:paraId="106F9CEA" w14:textId="77777777" w:rsidR="005062DE" w:rsidRPr="00085E95" w:rsidRDefault="005062DE" w:rsidP="00462BF9">
            <w:pPr>
              <w:jc w:val="both"/>
              <w:rPr>
                <w:rFonts w:ascii="Arial" w:eastAsia="SimSun" w:hAnsi="Arial" w:cs="Arial"/>
                <w:sz w:val="20"/>
                <w:szCs w:val="20"/>
                <w:lang w:val="en-US" w:eastAsia="zh-CN"/>
              </w:rPr>
            </w:pPr>
          </w:p>
        </w:tc>
        <w:tc>
          <w:tcPr>
            <w:tcW w:w="3586" w:type="dxa"/>
          </w:tcPr>
          <w:p w14:paraId="24E376A1" w14:textId="77777777" w:rsidR="005062DE" w:rsidRPr="00085E95" w:rsidRDefault="005062DE" w:rsidP="00462BF9">
            <w:pPr>
              <w:jc w:val="both"/>
              <w:rPr>
                <w:rFonts w:ascii="Arial" w:eastAsia="SimSun" w:hAnsi="Arial" w:cs="Arial"/>
                <w:sz w:val="20"/>
                <w:szCs w:val="20"/>
                <w:lang w:val="en-US" w:eastAsia="zh-CN"/>
              </w:rPr>
            </w:pPr>
          </w:p>
        </w:tc>
      </w:tr>
    </w:tbl>
    <w:p w14:paraId="61855544" w14:textId="77777777" w:rsidR="005062DE" w:rsidRDefault="005062DE" w:rsidP="005062DE">
      <w:pPr>
        <w:tabs>
          <w:tab w:val="center" w:pos="4549"/>
        </w:tabs>
        <w:ind w:right="-27"/>
        <w:jc w:val="center"/>
        <w:rPr>
          <w:rFonts w:ascii="Arial" w:hAnsi="Arial" w:cs="Arial"/>
          <w:b/>
          <w:bCs/>
          <w:i/>
          <w:iCs/>
          <w:sz w:val="24"/>
          <w:szCs w:val="24"/>
          <w:lang w:val="en-US"/>
        </w:rPr>
      </w:pPr>
      <w:r>
        <w:rPr>
          <w:rFonts w:ascii="Arial" w:hAnsi="Arial" w:cs="Arial"/>
          <w:b/>
          <w:bCs/>
          <w:i/>
          <w:iCs/>
          <w:sz w:val="24"/>
          <w:szCs w:val="24"/>
          <w:lang w:val="en-US"/>
        </w:rPr>
        <w:t>IBERCLEAR</w:t>
      </w:r>
    </w:p>
    <w:p w14:paraId="5324FEA6" w14:textId="77777777" w:rsidR="005062DE" w:rsidRDefault="005062DE" w:rsidP="005062DE">
      <w:pPr>
        <w:tabs>
          <w:tab w:val="center" w:pos="4549"/>
        </w:tabs>
        <w:ind w:right="-27"/>
        <w:jc w:val="center"/>
        <w:rPr>
          <w:rFonts w:ascii="Arial" w:hAnsi="Arial" w:cs="Arial"/>
          <w:b/>
          <w:bCs/>
          <w:i/>
          <w:iCs/>
          <w:sz w:val="24"/>
          <w:szCs w:val="24"/>
          <w:lang w:val="en-US"/>
        </w:rPr>
      </w:pPr>
    </w:p>
    <w:p w14:paraId="4D4A0430" w14:textId="77777777" w:rsidR="005062DE" w:rsidRDefault="005062DE" w:rsidP="005062DE">
      <w:pPr>
        <w:tabs>
          <w:tab w:val="center" w:pos="4549"/>
        </w:tabs>
        <w:ind w:right="-27"/>
        <w:jc w:val="center"/>
        <w:rPr>
          <w:rFonts w:ascii="Arial" w:hAnsi="Arial" w:cs="Arial"/>
          <w:b/>
          <w:bCs/>
          <w:i/>
          <w:iCs/>
          <w:sz w:val="24"/>
          <w:szCs w:val="24"/>
          <w:lang w:val="en-US"/>
        </w:rPr>
      </w:pPr>
    </w:p>
    <w:p w14:paraId="2B8F9622" w14:textId="77777777" w:rsidR="005062DE" w:rsidRPr="00416A13" w:rsidRDefault="005062DE" w:rsidP="005062DE">
      <w:pPr>
        <w:tabs>
          <w:tab w:val="center" w:pos="4549"/>
        </w:tabs>
        <w:ind w:right="-27"/>
        <w:jc w:val="center"/>
        <w:rPr>
          <w:rFonts w:ascii="Arial" w:hAnsi="Arial" w:cs="Arial"/>
          <w:bCs/>
          <w:i/>
          <w:iCs/>
          <w:lang w:val="en-US"/>
        </w:rPr>
      </w:pPr>
    </w:p>
    <w:tbl>
      <w:tblPr>
        <w:tblW w:w="0" w:type="auto"/>
        <w:tblLook w:val="01E0" w:firstRow="1" w:lastRow="1" w:firstColumn="1" w:lastColumn="1" w:noHBand="0" w:noVBand="0"/>
      </w:tblPr>
      <w:tblGrid>
        <w:gridCol w:w="3306"/>
        <w:gridCol w:w="236"/>
        <w:gridCol w:w="3586"/>
      </w:tblGrid>
      <w:tr w:rsidR="005062DE" w14:paraId="77A3EED4" w14:textId="77777777" w:rsidTr="00462BF9">
        <w:tc>
          <w:tcPr>
            <w:tcW w:w="3306" w:type="dxa"/>
            <w:tcBorders>
              <w:top w:val="single" w:sz="4" w:space="0" w:color="auto"/>
              <w:left w:val="nil"/>
              <w:bottom w:val="nil"/>
              <w:right w:val="nil"/>
            </w:tcBorders>
          </w:tcPr>
          <w:p w14:paraId="3E7F5105" w14:textId="77777777" w:rsidR="005062DE" w:rsidRDefault="005062DE" w:rsidP="00462BF9">
            <w:pPr>
              <w:jc w:val="both"/>
              <w:rPr>
                <w:rFonts w:ascii="Arial" w:hAnsi="Arial" w:cs="Arial"/>
                <w:sz w:val="20"/>
                <w:szCs w:val="20"/>
              </w:rPr>
            </w:pPr>
            <w:r w:rsidRPr="00085E95">
              <w:rPr>
                <w:rFonts w:ascii="Arial" w:hAnsi="Arial" w:cs="Arial"/>
                <w:sz w:val="20"/>
                <w:szCs w:val="20"/>
              </w:rPr>
              <w:t>Name:</w:t>
            </w:r>
          </w:p>
          <w:p w14:paraId="35540F46"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74DABDD4"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06B16036" w14:textId="77777777" w:rsidR="005062DE" w:rsidRPr="00AC183B" w:rsidRDefault="005062DE" w:rsidP="00462BF9">
            <w:pPr>
              <w:jc w:val="both"/>
              <w:rPr>
                <w:rFonts w:ascii="Arial" w:hAnsi="Arial" w:cs="Arial"/>
                <w:sz w:val="20"/>
                <w:szCs w:val="20"/>
              </w:rPr>
            </w:pPr>
            <w:r>
              <w:rPr>
                <w:rFonts w:ascii="Arial" w:eastAsia="SimSun" w:hAnsi="Arial" w:cs="Arial"/>
                <w:sz w:val="20"/>
                <w:szCs w:val="20"/>
                <w:lang w:val="en-US" w:eastAsia="zh-CN"/>
              </w:rPr>
              <w:t>City:</w:t>
            </w:r>
          </w:p>
        </w:tc>
        <w:tc>
          <w:tcPr>
            <w:tcW w:w="236" w:type="dxa"/>
          </w:tcPr>
          <w:p w14:paraId="5DC4A433" w14:textId="77777777" w:rsidR="005062DE" w:rsidRPr="00085E95" w:rsidRDefault="005062DE" w:rsidP="00462BF9">
            <w:pPr>
              <w:jc w:val="both"/>
              <w:rPr>
                <w:rFonts w:ascii="Arial" w:eastAsia="SimSun" w:hAnsi="Arial" w:cs="Arial"/>
                <w:sz w:val="20"/>
                <w:szCs w:val="20"/>
                <w:lang w:val="en-US" w:eastAsia="zh-CN"/>
              </w:rPr>
            </w:pPr>
          </w:p>
        </w:tc>
        <w:tc>
          <w:tcPr>
            <w:tcW w:w="3586" w:type="dxa"/>
            <w:tcBorders>
              <w:top w:val="single" w:sz="4" w:space="0" w:color="auto"/>
              <w:left w:val="nil"/>
              <w:bottom w:val="nil"/>
              <w:right w:val="nil"/>
            </w:tcBorders>
          </w:tcPr>
          <w:p w14:paraId="5BDC154A" w14:textId="77777777" w:rsidR="005062DE" w:rsidRPr="00085E95" w:rsidRDefault="005062DE" w:rsidP="00462BF9">
            <w:pPr>
              <w:jc w:val="both"/>
              <w:rPr>
                <w:rFonts w:ascii="Arial" w:hAnsi="Arial" w:cs="Arial"/>
                <w:sz w:val="20"/>
                <w:szCs w:val="20"/>
              </w:rPr>
            </w:pPr>
            <w:r w:rsidRPr="00085E95">
              <w:rPr>
                <w:rFonts w:ascii="Arial" w:hAnsi="Arial" w:cs="Arial"/>
                <w:sz w:val="20"/>
                <w:szCs w:val="20"/>
              </w:rPr>
              <w:t>Name:</w:t>
            </w:r>
          </w:p>
          <w:p w14:paraId="25298CC7" w14:textId="77777777" w:rsidR="005062DE" w:rsidRPr="00085E95" w:rsidRDefault="005062DE" w:rsidP="00462BF9">
            <w:pPr>
              <w:jc w:val="both"/>
              <w:rPr>
                <w:rFonts w:ascii="Arial" w:eastAsia="SimSun" w:hAnsi="Arial" w:cs="Arial"/>
                <w:sz w:val="20"/>
                <w:szCs w:val="20"/>
                <w:lang w:val="en-US" w:eastAsia="zh-CN"/>
              </w:rPr>
            </w:pPr>
            <w:r w:rsidRPr="00085E95">
              <w:rPr>
                <w:rFonts w:ascii="Arial" w:hAnsi="Arial" w:cs="Arial"/>
                <w:sz w:val="20"/>
                <w:szCs w:val="20"/>
              </w:rPr>
              <w:t>Title:</w:t>
            </w:r>
          </w:p>
          <w:p w14:paraId="460A806A" w14:textId="77777777" w:rsidR="005062DE"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Date:</w:t>
            </w:r>
          </w:p>
          <w:p w14:paraId="1BED3F59" w14:textId="77777777" w:rsidR="005062DE" w:rsidRPr="00085E95" w:rsidRDefault="005062DE" w:rsidP="00462BF9">
            <w:pPr>
              <w:jc w:val="both"/>
              <w:rPr>
                <w:rFonts w:ascii="Arial" w:eastAsia="SimSun" w:hAnsi="Arial" w:cs="Arial"/>
                <w:sz w:val="20"/>
                <w:szCs w:val="20"/>
                <w:lang w:val="en-US" w:eastAsia="zh-CN"/>
              </w:rPr>
            </w:pPr>
            <w:r>
              <w:rPr>
                <w:rFonts w:ascii="Arial" w:eastAsia="SimSun" w:hAnsi="Arial" w:cs="Arial"/>
                <w:sz w:val="20"/>
                <w:szCs w:val="20"/>
                <w:lang w:val="en-US" w:eastAsia="zh-CN"/>
              </w:rPr>
              <w:t>City:</w:t>
            </w:r>
          </w:p>
        </w:tc>
      </w:tr>
    </w:tbl>
    <w:p w14:paraId="0FBB6837" w14:textId="77777777" w:rsidR="00110869" w:rsidRPr="00110869" w:rsidRDefault="00110869" w:rsidP="00110869">
      <w:pPr>
        <w:rPr>
          <w:rFonts w:ascii="Arial" w:hAnsi="Arial" w:cs="Arial"/>
          <w:lang w:val="en-GB"/>
        </w:rPr>
      </w:pPr>
    </w:p>
    <w:p w14:paraId="2399BC3B" w14:textId="77777777" w:rsidR="00A82606" w:rsidRDefault="00A82606">
      <w:pPr>
        <w:rPr>
          <w:rFonts w:ascii="Arial" w:hAnsi="Arial" w:cs="Arial"/>
          <w:lang w:val="en-GB"/>
        </w:rPr>
      </w:pPr>
    </w:p>
    <w:sectPr w:rsidR="00A82606" w:rsidSect="001A0DFD">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4AC7" w14:textId="77777777" w:rsidR="00CA57F1" w:rsidRDefault="00CA57F1" w:rsidP="00490453">
      <w:pPr>
        <w:spacing w:after="0" w:line="240" w:lineRule="auto"/>
      </w:pPr>
      <w:r>
        <w:separator/>
      </w:r>
    </w:p>
  </w:endnote>
  <w:endnote w:type="continuationSeparator" w:id="0">
    <w:p w14:paraId="4685E9AB" w14:textId="77777777" w:rsidR="00CA57F1" w:rsidRDefault="00CA57F1" w:rsidP="0049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44"/>
      <w:gridCol w:w="943"/>
      <w:gridCol w:w="4244"/>
    </w:tblGrid>
    <w:tr w:rsidR="001C0034" w14:paraId="1AA34DA8" w14:textId="77777777">
      <w:trPr>
        <w:trHeight w:val="151"/>
      </w:trPr>
      <w:tc>
        <w:tcPr>
          <w:tcW w:w="2250" w:type="pct"/>
          <w:tcBorders>
            <w:bottom w:val="single" w:sz="4" w:space="0" w:color="4F81BD" w:themeColor="accent1"/>
          </w:tcBorders>
        </w:tcPr>
        <w:p w14:paraId="1E5EAE42" w14:textId="77777777" w:rsidR="001C0034" w:rsidRDefault="001C0034">
          <w:pPr>
            <w:pStyle w:val="Header"/>
            <w:rPr>
              <w:rFonts w:asciiTheme="majorHAnsi" w:eastAsiaTheme="majorEastAsia" w:hAnsiTheme="majorHAnsi" w:cstheme="majorBidi"/>
              <w:b/>
              <w:bCs/>
            </w:rPr>
          </w:pPr>
        </w:p>
      </w:tc>
      <w:tc>
        <w:tcPr>
          <w:tcW w:w="500" w:type="pct"/>
          <w:vMerge w:val="restart"/>
          <w:noWrap/>
          <w:vAlign w:val="center"/>
        </w:tcPr>
        <w:p w14:paraId="314FEB20" w14:textId="77777777" w:rsidR="001C0034" w:rsidRDefault="001C0034">
          <w:pPr>
            <w:pStyle w:val="NoSpacing"/>
            <w:rPr>
              <w:rFonts w:asciiTheme="majorHAnsi" w:hAnsiTheme="majorHAnsi"/>
            </w:rPr>
          </w:pPr>
          <w:r>
            <w:t xml:space="preserve">      </w:t>
          </w:r>
          <w:r w:rsidR="00A23FBD">
            <w:fldChar w:fldCharType="begin"/>
          </w:r>
          <w:r>
            <w:instrText xml:space="preserve"> PAGE  \* MERGEFORMAT </w:instrText>
          </w:r>
          <w:r w:rsidR="00A23FBD">
            <w:fldChar w:fldCharType="separate"/>
          </w:r>
          <w:r w:rsidR="00EB7A48" w:rsidRPr="00EB7A48">
            <w:rPr>
              <w:rFonts w:asciiTheme="majorHAnsi" w:hAnsiTheme="majorHAnsi"/>
              <w:b/>
              <w:noProof/>
            </w:rPr>
            <w:t>4</w:t>
          </w:r>
          <w:r w:rsidR="00A23FBD">
            <w:rPr>
              <w:rFonts w:asciiTheme="majorHAnsi" w:hAnsiTheme="majorHAnsi"/>
              <w:b/>
              <w:noProof/>
            </w:rPr>
            <w:fldChar w:fldCharType="end"/>
          </w:r>
        </w:p>
      </w:tc>
      <w:tc>
        <w:tcPr>
          <w:tcW w:w="2250" w:type="pct"/>
          <w:tcBorders>
            <w:bottom w:val="single" w:sz="4" w:space="0" w:color="4F81BD" w:themeColor="accent1"/>
          </w:tcBorders>
        </w:tcPr>
        <w:p w14:paraId="61FBF999" w14:textId="77777777" w:rsidR="001C0034" w:rsidRDefault="001C0034">
          <w:pPr>
            <w:pStyle w:val="Header"/>
            <w:rPr>
              <w:rFonts w:asciiTheme="majorHAnsi" w:eastAsiaTheme="majorEastAsia" w:hAnsiTheme="majorHAnsi" w:cstheme="majorBidi"/>
              <w:b/>
              <w:bCs/>
            </w:rPr>
          </w:pPr>
        </w:p>
      </w:tc>
    </w:tr>
    <w:tr w:rsidR="001C0034" w14:paraId="64E995BD" w14:textId="77777777">
      <w:trPr>
        <w:trHeight w:val="150"/>
      </w:trPr>
      <w:tc>
        <w:tcPr>
          <w:tcW w:w="2250" w:type="pct"/>
          <w:tcBorders>
            <w:top w:val="single" w:sz="4" w:space="0" w:color="4F81BD" w:themeColor="accent1"/>
          </w:tcBorders>
        </w:tcPr>
        <w:p w14:paraId="05E6EF2A" w14:textId="77777777" w:rsidR="001C0034" w:rsidRDefault="001C0034">
          <w:pPr>
            <w:pStyle w:val="Header"/>
            <w:rPr>
              <w:rFonts w:asciiTheme="majorHAnsi" w:eastAsiaTheme="majorEastAsia" w:hAnsiTheme="majorHAnsi" w:cstheme="majorBidi"/>
              <w:b/>
              <w:bCs/>
            </w:rPr>
          </w:pPr>
        </w:p>
      </w:tc>
      <w:tc>
        <w:tcPr>
          <w:tcW w:w="500" w:type="pct"/>
          <w:vMerge/>
        </w:tcPr>
        <w:p w14:paraId="0771DC87" w14:textId="77777777" w:rsidR="001C0034" w:rsidRDefault="001C003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625D859" w14:textId="77777777" w:rsidR="001C0034" w:rsidRDefault="001C0034">
          <w:pPr>
            <w:pStyle w:val="Header"/>
            <w:rPr>
              <w:rFonts w:asciiTheme="majorHAnsi" w:eastAsiaTheme="majorEastAsia" w:hAnsiTheme="majorHAnsi" w:cstheme="majorBidi"/>
              <w:b/>
              <w:bCs/>
            </w:rPr>
          </w:pPr>
        </w:p>
      </w:tc>
    </w:tr>
  </w:tbl>
  <w:p w14:paraId="70225178" w14:textId="77777777" w:rsidR="001C0034" w:rsidRDefault="001C0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9309B" w14:textId="77777777" w:rsidR="00CA57F1" w:rsidRDefault="00CA57F1" w:rsidP="00490453">
      <w:pPr>
        <w:spacing w:after="0" w:line="240" w:lineRule="auto"/>
      </w:pPr>
      <w:r>
        <w:separator/>
      </w:r>
    </w:p>
  </w:footnote>
  <w:footnote w:type="continuationSeparator" w:id="0">
    <w:p w14:paraId="26DF6E0E" w14:textId="77777777" w:rsidR="00CA57F1" w:rsidRDefault="00CA57F1" w:rsidP="004904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4E3"/>
    <w:multiLevelType w:val="hybridMultilevel"/>
    <w:tmpl w:val="E8A4A036"/>
    <w:lvl w:ilvl="0" w:tplc="B7083054">
      <w:start w:val="1"/>
      <w:numFmt w:val="lowerRoman"/>
      <w:lvlText w:val="%1."/>
      <w:lvlJc w:val="left"/>
      <w:pPr>
        <w:tabs>
          <w:tab w:val="num" w:pos="587"/>
        </w:tabs>
        <w:ind w:left="587" w:hanging="360"/>
      </w:pPr>
    </w:lvl>
    <w:lvl w:ilvl="1" w:tplc="00CCFD0A">
      <w:start w:val="1"/>
      <w:numFmt w:val="lowerLetter"/>
      <w:lvlText w:val="%2)"/>
      <w:lvlJc w:val="left"/>
      <w:pPr>
        <w:ind w:left="1785" w:hanging="7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C981D5B"/>
    <w:multiLevelType w:val="hybridMultilevel"/>
    <w:tmpl w:val="412C7EE8"/>
    <w:lvl w:ilvl="0" w:tplc="B7083054">
      <w:start w:val="1"/>
      <w:numFmt w:val="lowerRoman"/>
      <w:lvlText w:val="%1."/>
      <w:lvlJc w:val="left"/>
      <w:pPr>
        <w:tabs>
          <w:tab w:val="num" w:pos="587"/>
        </w:tabs>
        <w:ind w:left="587" w:hanging="360"/>
      </w:pPr>
    </w:lvl>
    <w:lvl w:ilvl="1" w:tplc="00CCFD0A">
      <w:start w:val="1"/>
      <w:numFmt w:val="lowerLetter"/>
      <w:lvlText w:val="%2)"/>
      <w:lvlJc w:val="left"/>
      <w:pPr>
        <w:ind w:left="1785" w:hanging="7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16717FE"/>
    <w:multiLevelType w:val="hybridMultilevel"/>
    <w:tmpl w:val="E8A4A036"/>
    <w:lvl w:ilvl="0" w:tplc="B7083054">
      <w:start w:val="1"/>
      <w:numFmt w:val="lowerRoman"/>
      <w:lvlText w:val="%1."/>
      <w:lvlJc w:val="left"/>
      <w:pPr>
        <w:tabs>
          <w:tab w:val="num" w:pos="587"/>
        </w:tabs>
        <w:ind w:left="587" w:hanging="360"/>
      </w:pPr>
    </w:lvl>
    <w:lvl w:ilvl="1" w:tplc="00CCFD0A">
      <w:start w:val="1"/>
      <w:numFmt w:val="lowerLetter"/>
      <w:lvlText w:val="%2)"/>
      <w:lvlJc w:val="left"/>
      <w:pPr>
        <w:ind w:left="1785" w:hanging="7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94566CB"/>
    <w:multiLevelType w:val="hybridMultilevel"/>
    <w:tmpl w:val="F3325BA8"/>
    <w:lvl w:ilvl="0" w:tplc="D84C8D9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365C9E"/>
    <w:multiLevelType w:val="hybridMultilevel"/>
    <w:tmpl w:val="77B6FC5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7BB12EB"/>
    <w:multiLevelType w:val="hybridMultilevel"/>
    <w:tmpl w:val="58F407B0"/>
    <w:lvl w:ilvl="0" w:tplc="8DF0A392">
      <w:start w:val="1"/>
      <w:numFmt w:val="upperRoman"/>
      <w:lvlText w:val="%1."/>
      <w:lvlJc w:val="left"/>
      <w:pPr>
        <w:ind w:left="360" w:hanging="360"/>
      </w:pPr>
      <w:rPr>
        <w:b/>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14"/>
    <w:rsid w:val="000040AE"/>
    <w:rsid w:val="00021992"/>
    <w:rsid w:val="00041DBE"/>
    <w:rsid w:val="00050B24"/>
    <w:rsid w:val="0005168F"/>
    <w:rsid w:val="0007206A"/>
    <w:rsid w:val="00074607"/>
    <w:rsid w:val="00085E95"/>
    <w:rsid w:val="000A75F2"/>
    <w:rsid w:val="000C1A5E"/>
    <w:rsid w:val="000C4FEC"/>
    <w:rsid w:val="000E4B02"/>
    <w:rsid w:val="000F02B4"/>
    <w:rsid w:val="000F0EDF"/>
    <w:rsid w:val="00110869"/>
    <w:rsid w:val="00157DAF"/>
    <w:rsid w:val="00175CB0"/>
    <w:rsid w:val="001A0DFD"/>
    <w:rsid w:val="001A1D0F"/>
    <w:rsid w:val="001B10E4"/>
    <w:rsid w:val="001B35B7"/>
    <w:rsid w:val="001B66C7"/>
    <w:rsid w:val="001C0034"/>
    <w:rsid w:val="001C18A6"/>
    <w:rsid w:val="001C69DA"/>
    <w:rsid w:val="001E62C0"/>
    <w:rsid w:val="001F4887"/>
    <w:rsid w:val="001F5452"/>
    <w:rsid w:val="002028A2"/>
    <w:rsid w:val="002177C0"/>
    <w:rsid w:val="00226468"/>
    <w:rsid w:val="00234DA1"/>
    <w:rsid w:val="0024474B"/>
    <w:rsid w:val="0025679A"/>
    <w:rsid w:val="00271365"/>
    <w:rsid w:val="00283DAD"/>
    <w:rsid w:val="0028702D"/>
    <w:rsid w:val="002A0AC1"/>
    <w:rsid w:val="002A2632"/>
    <w:rsid w:val="002A450A"/>
    <w:rsid w:val="002B71FA"/>
    <w:rsid w:val="002C0B6A"/>
    <w:rsid w:val="002C237C"/>
    <w:rsid w:val="002C240B"/>
    <w:rsid w:val="002C5343"/>
    <w:rsid w:val="002E1779"/>
    <w:rsid w:val="002E1FDA"/>
    <w:rsid w:val="00302A80"/>
    <w:rsid w:val="00351601"/>
    <w:rsid w:val="003609EB"/>
    <w:rsid w:val="00367FD4"/>
    <w:rsid w:val="00381653"/>
    <w:rsid w:val="003A282F"/>
    <w:rsid w:val="003A2CA1"/>
    <w:rsid w:val="003E6BEB"/>
    <w:rsid w:val="00400CA3"/>
    <w:rsid w:val="00403422"/>
    <w:rsid w:val="004041B1"/>
    <w:rsid w:val="00416A13"/>
    <w:rsid w:val="00427645"/>
    <w:rsid w:val="004443C9"/>
    <w:rsid w:val="0044583F"/>
    <w:rsid w:val="004547AF"/>
    <w:rsid w:val="004548FD"/>
    <w:rsid w:val="00490453"/>
    <w:rsid w:val="004D5D39"/>
    <w:rsid w:val="005062DE"/>
    <w:rsid w:val="00513B70"/>
    <w:rsid w:val="00523FDC"/>
    <w:rsid w:val="005275C4"/>
    <w:rsid w:val="00546D0E"/>
    <w:rsid w:val="00555460"/>
    <w:rsid w:val="00556AC3"/>
    <w:rsid w:val="00592537"/>
    <w:rsid w:val="005B77D5"/>
    <w:rsid w:val="005D2378"/>
    <w:rsid w:val="005E19CA"/>
    <w:rsid w:val="005E3CA7"/>
    <w:rsid w:val="005E6AAB"/>
    <w:rsid w:val="00603732"/>
    <w:rsid w:val="00644907"/>
    <w:rsid w:val="00694736"/>
    <w:rsid w:val="00696320"/>
    <w:rsid w:val="006D011A"/>
    <w:rsid w:val="006F1C59"/>
    <w:rsid w:val="007021D5"/>
    <w:rsid w:val="00731F0D"/>
    <w:rsid w:val="0075483C"/>
    <w:rsid w:val="007713A5"/>
    <w:rsid w:val="0077403D"/>
    <w:rsid w:val="00777B27"/>
    <w:rsid w:val="007A7B9D"/>
    <w:rsid w:val="007B78C8"/>
    <w:rsid w:val="007C6274"/>
    <w:rsid w:val="007E3532"/>
    <w:rsid w:val="007E7DA9"/>
    <w:rsid w:val="007F2DF0"/>
    <w:rsid w:val="007F5CED"/>
    <w:rsid w:val="00815626"/>
    <w:rsid w:val="00820D4D"/>
    <w:rsid w:val="00841EDF"/>
    <w:rsid w:val="00862D98"/>
    <w:rsid w:val="008716EA"/>
    <w:rsid w:val="0089036A"/>
    <w:rsid w:val="008B2E71"/>
    <w:rsid w:val="008E41E4"/>
    <w:rsid w:val="00952858"/>
    <w:rsid w:val="00966980"/>
    <w:rsid w:val="0097085D"/>
    <w:rsid w:val="00982C0B"/>
    <w:rsid w:val="00993AA9"/>
    <w:rsid w:val="009B2A8F"/>
    <w:rsid w:val="009C7321"/>
    <w:rsid w:val="009D63FA"/>
    <w:rsid w:val="00A048BA"/>
    <w:rsid w:val="00A207DD"/>
    <w:rsid w:val="00A20B58"/>
    <w:rsid w:val="00A23FBD"/>
    <w:rsid w:val="00A40C27"/>
    <w:rsid w:val="00A66957"/>
    <w:rsid w:val="00A8044B"/>
    <w:rsid w:val="00A82606"/>
    <w:rsid w:val="00AA3E72"/>
    <w:rsid w:val="00AA47FB"/>
    <w:rsid w:val="00AB6F80"/>
    <w:rsid w:val="00AC183B"/>
    <w:rsid w:val="00AD7609"/>
    <w:rsid w:val="00B1244E"/>
    <w:rsid w:val="00B33DEA"/>
    <w:rsid w:val="00B65F80"/>
    <w:rsid w:val="00B6797E"/>
    <w:rsid w:val="00B82FE0"/>
    <w:rsid w:val="00B87F66"/>
    <w:rsid w:val="00B957C4"/>
    <w:rsid w:val="00B958F3"/>
    <w:rsid w:val="00BA781C"/>
    <w:rsid w:val="00BB3720"/>
    <w:rsid w:val="00BC3CAC"/>
    <w:rsid w:val="00BD7159"/>
    <w:rsid w:val="00BF094B"/>
    <w:rsid w:val="00C054A3"/>
    <w:rsid w:val="00C120E8"/>
    <w:rsid w:val="00C66DF7"/>
    <w:rsid w:val="00C7345D"/>
    <w:rsid w:val="00C75CB4"/>
    <w:rsid w:val="00CA57F1"/>
    <w:rsid w:val="00CB4240"/>
    <w:rsid w:val="00CC4489"/>
    <w:rsid w:val="00CE6E24"/>
    <w:rsid w:val="00CF17A8"/>
    <w:rsid w:val="00CF4974"/>
    <w:rsid w:val="00D4256A"/>
    <w:rsid w:val="00D47650"/>
    <w:rsid w:val="00D573C1"/>
    <w:rsid w:val="00D67314"/>
    <w:rsid w:val="00D95942"/>
    <w:rsid w:val="00DD1C54"/>
    <w:rsid w:val="00DE0FD1"/>
    <w:rsid w:val="00DF7599"/>
    <w:rsid w:val="00E02D96"/>
    <w:rsid w:val="00E02EC0"/>
    <w:rsid w:val="00E80169"/>
    <w:rsid w:val="00E91ED2"/>
    <w:rsid w:val="00EA0049"/>
    <w:rsid w:val="00EA4880"/>
    <w:rsid w:val="00EA6153"/>
    <w:rsid w:val="00EB7A48"/>
    <w:rsid w:val="00EE6CB1"/>
    <w:rsid w:val="00EF7150"/>
    <w:rsid w:val="00F04B98"/>
    <w:rsid w:val="00F15AD8"/>
    <w:rsid w:val="00F22D42"/>
    <w:rsid w:val="00F25B3B"/>
    <w:rsid w:val="00F46F19"/>
    <w:rsid w:val="00F51EA0"/>
    <w:rsid w:val="00F5555D"/>
    <w:rsid w:val="00F63F87"/>
    <w:rsid w:val="00F92189"/>
    <w:rsid w:val="00FB1189"/>
    <w:rsid w:val="00FD08DF"/>
    <w:rsid w:val="00FD35E3"/>
    <w:rsid w:val="00FE6346"/>
    <w:rsid w:val="00FF0554"/>
    <w:rsid w:val="00FF6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F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314"/>
    <w:pPr>
      <w:spacing w:after="160" w:line="259"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14"/>
    <w:pPr>
      <w:spacing w:after="0" w:line="240" w:lineRule="auto"/>
      <w:ind w:left="708"/>
      <w:jc w:val="both"/>
    </w:pPr>
    <w:rPr>
      <w:rFonts w:ascii="Arial" w:eastAsia="Times New Roman" w:hAnsi="Arial" w:cs="Times New Roman"/>
      <w:sz w:val="20"/>
      <w:szCs w:val="20"/>
      <w:lang w:val="en-GB" w:eastAsia="en-GB" w:bidi="en-GB"/>
    </w:rPr>
  </w:style>
  <w:style w:type="character" w:styleId="CommentReference">
    <w:name w:val="annotation reference"/>
    <w:basedOn w:val="DefaultParagraphFont"/>
    <w:uiPriority w:val="99"/>
    <w:semiHidden/>
    <w:unhideWhenUsed/>
    <w:rsid w:val="00D67314"/>
    <w:rPr>
      <w:sz w:val="16"/>
      <w:szCs w:val="16"/>
    </w:rPr>
  </w:style>
  <w:style w:type="paragraph" w:styleId="CommentText">
    <w:name w:val="annotation text"/>
    <w:basedOn w:val="Normal"/>
    <w:link w:val="CommentTextChar"/>
    <w:uiPriority w:val="99"/>
    <w:semiHidden/>
    <w:unhideWhenUsed/>
    <w:rsid w:val="00D67314"/>
    <w:pPr>
      <w:spacing w:line="240" w:lineRule="auto"/>
    </w:pPr>
    <w:rPr>
      <w:sz w:val="20"/>
      <w:szCs w:val="20"/>
    </w:rPr>
  </w:style>
  <w:style w:type="character" w:customStyle="1" w:styleId="CommentTextChar">
    <w:name w:val="Comment Text Char"/>
    <w:basedOn w:val="DefaultParagraphFont"/>
    <w:link w:val="CommentText"/>
    <w:uiPriority w:val="99"/>
    <w:semiHidden/>
    <w:rsid w:val="00D67314"/>
    <w:rPr>
      <w:sz w:val="20"/>
      <w:szCs w:val="20"/>
      <w:lang w:val="es-ES"/>
    </w:rPr>
  </w:style>
  <w:style w:type="paragraph" w:styleId="BalloonText">
    <w:name w:val="Balloon Text"/>
    <w:basedOn w:val="Normal"/>
    <w:link w:val="BalloonTextChar"/>
    <w:uiPriority w:val="99"/>
    <w:semiHidden/>
    <w:unhideWhenUsed/>
    <w:rsid w:val="00D6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14"/>
    <w:rPr>
      <w:rFonts w:ascii="Tahoma" w:hAnsi="Tahoma" w:cs="Tahoma"/>
      <w:sz w:val="16"/>
      <w:szCs w:val="16"/>
      <w:lang w:val="es-ES"/>
    </w:rPr>
  </w:style>
  <w:style w:type="table" w:styleId="TableGrid">
    <w:name w:val="Table Grid"/>
    <w:basedOn w:val="TableNormal"/>
    <w:rsid w:val="007F2D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4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453"/>
    <w:rPr>
      <w:lang w:val="es-ES"/>
    </w:rPr>
  </w:style>
  <w:style w:type="paragraph" w:styleId="Footer">
    <w:name w:val="footer"/>
    <w:basedOn w:val="Normal"/>
    <w:link w:val="FooterChar"/>
    <w:uiPriority w:val="99"/>
    <w:semiHidden/>
    <w:unhideWhenUsed/>
    <w:rsid w:val="0049045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90453"/>
    <w:rPr>
      <w:lang w:val="es-ES"/>
    </w:rPr>
  </w:style>
  <w:style w:type="paragraph" w:styleId="NoSpacing">
    <w:name w:val="No Spacing"/>
    <w:link w:val="NoSpacingChar"/>
    <w:uiPriority w:val="1"/>
    <w:qFormat/>
    <w:rsid w:val="00490453"/>
    <w:pPr>
      <w:spacing w:after="0" w:line="240" w:lineRule="auto"/>
    </w:pPr>
    <w:rPr>
      <w:rFonts w:eastAsiaTheme="minorEastAsia"/>
    </w:rPr>
  </w:style>
  <w:style w:type="character" w:customStyle="1" w:styleId="NoSpacingChar">
    <w:name w:val="No Spacing Char"/>
    <w:basedOn w:val="DefaultParagraphFont"/>
    <w:link w:val="NoSpacing"/>
    <w:uiPriority w:val="1"/>
    <w:rsid w:val="00490453"/>
    <w:rPr>
      <w:rFonts w:eastAsiaTheme="minorEastAsia"/>
    </w:rPr>
  </w:style>
  <w:style w:type="paragraph" w:styleId="CommentSubject">
    <w:name w:val="annotation subject"/>
    <w:basedOn w:val="CommentText"/>
    <w:next w:val="CommentText"/>
    <w:link w:val="CommentSubjectChar"/>
    <w:uiPriority w:val="99"/>
    <w:semiHidden/>
    <w:unhideWhenUsed/>
    <w:rsid w:val="0024474B"/>
    <w:rPr>
      <w:b/>
      <w:bCs/>
    </w:rPr>
  </w:style>
  <w:style w:type="character" w:customStyle="1" w:styleId="CommentSubjectChar">
    <w:name w:val="Comment Subject Char"/>
    <w:basedOn w:val="CommentTextChar"/>
    <w:link w:val="CommentSubject"/>
    <w:uiPriority w:val="99"/>
    <w:semiHidden/>
    <w:rsid w:val="0024474B"/>
    <w:rPr>
      <w:b/>
      <w:bCs/>
      <w:sz w:val="20"/>
      <w:szCs w:val="20"/>
      <w:lang w:val="es-ES"/>
    </w:rPr>
  </w:style>
  <w:style w:type="paragraph" w:customStyle="1" w:styleId="AONormal">
    <w:name w:val="AONormal"/>
    <w:link w:val="AONormalChar"/>
    <w:rsid w:val="00AC183B"/>
    <w:pPr>
      <w:spacing w:after="0" w:line="260" w:lineRule="atLeast"/>
    </w:pPr>
    <w:rPr>
      <w:rFonts w:ascii="Times New Roman" w:eastAsia="SimSun" w:hAnsi="Times New Roman" w:cs="Times New Roman"/>
      <w:lang w:val="en-GB"/>
    </w:rPr>
  </w:style>
  <w:style w:type="character" w:customStyle="1" w:styleId="AONormalChar">
    <w:name w:val="AONormal Char"/>
    <w:link w:val="AONormal"/>
    <w:rsid w:val="00AC183B"/>
    <w:rPr>
      <w:rFonts w:ascii="Times New Roman" w:eastAsia="SimSun" w:hAnsi="Times New Roman" w:cs="Times New Roman"/>
      <w:lang w:val="en-GB"/>
    </w:rPr>
  </w:style>
  <w:style w:type="paragraph" w:styleId="PlainText">
    <w:name w:val="Plain Text"/>
    <w:basedOn w:val="Normal"/>
    <w:link w:val="PlainTextChar"/>
    <w:uiPriority w:val="99"/>
    <w:semiHidden/>
    <w:unhideWhenUsed/>
    <w:rsid w:val="00A6695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66957"/>
    <w:rPr>
      <w:rFonts w:ascii="Courier New" w:hAnsi="Courier New" w:cs="Courier New"/>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340">
      <w:bodyDiv w:val="1"/>
      <w:marLeft w:val="0"/>
      <w:marRight w:val="0"/>
      <w:marTop w:val="0"/>
      <w:marBottom w:val="0"/>
      <w:divBdr>
        <w:top w:val="none" w:sz="0" w:space="0" w:color="auto"/>
        <w:left w:val="none" w:sz="0" w:space="0" w:color="auto"/>
        <w:bottom w:val="none" w:sz="0" w:space="0" w:color="auto"/>
        <w:right w:val="none" w:sz="0" w:space="0" w:color="auto"/>
      </w:divBdr>
    </w:div>
    <w:div w:id="162361112">
      <w:bodyDiv w:val="1"/>
      <w:marLeft w:val="0"/>
      <w:marRight w:val="0"/>
      <w:marTop w:val="0"/>
      <w:marBottom w:val="0"/>
      <w:divBdr>
        <w:top w:val="none" w:sz="0" w:space="0" w:color="auto"/>
        <w:left w:val="none" w:sz="0" w:space="0" w:color="auto"/>
        <w:bottom w:val="none" w:sz="0" w:space="0" w:color="auto"/>
        <w:right w:val="none" w:sz="0" w:space="0" w:color="auto"/>
      </w:divBdr>
    </w:div>
    <w:div w:id="671875213">
      <w:bodyDiv w:val="1"/>
      <w:marLeft w:val="0"/>
      <w:marRight w:val="0"/>
      <w:marTop w:val="0"/>
      <w:marBottom w:val="0"/>
      <w:divBdr>
        <w:top w:val="none" w:sz="0" w:space="0" w:color="auto"/>
        <w:left w:val="none" w:sz="0" w:space="0" w:color="auto"/>
        <w:bottom w:val="none" w:sz="0" w:space="0" w:color="auto"/>
        <w:right w:val="none" w:sz="0" w:space="0" w:color="auto"/>
      </w:divBdr>
    </w:div>
    <w:div w:id="856652554">
      <w:bodyDiv w:val="1"/>
      <w:marLeft w:val="0"/>
      <w:marRight w:val="0"/>
      <w:marTop w:val="0"/>
      <w:marBottom w:val="0"/>
      <w:divBdr>
        <w:top w:val="none" w:sz="0" w:space="0" w:color="auto"/>
        <w:left w:val="none" w:sz="0" w:space="0" w:color="auto"/>
        <w:bottom w:val="none" w:sz="0" w:space="0" w:color="auto"/>
        <w:right w:val="none" w:sz="0" w:space="0" w:color="auto"/>
      </w:divBdr>
    </w:div>
    <w:div w:id="14110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2F94-D007-F241-BF96-0D0FDADA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5936</Characters>
  <Application>Microsoft Macintosh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LCH.Clearnet</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Zulian</dc:creator>
  <cp:lastModifiedBy>Natasha Wren</cp:lastModifiedBy>
  <cp:revision>2</cp:revision>
  <dcterms:created xsi:type="dcterms:W3CDTF">2019-03-12T14:37:00Z</dcterms:created>
  <dcterms:modified xsi:type="dcterms:W3CDTF">2019-03-12T14:37:00Z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-825336727</vt:i4>
  </property>
  <property fmtid="{D5CDD505-2E9C-101B-9397-08002B2CF9AE}" pid="4" name="_EmailSubject">
    <vt:lpwstr>Text for Settlement Pages</vt:lpwstr>
  </property>
  <property fmtid="{D5CDD505-2E9C-101B-9397-08002B2CF9AE}" pid="5" name="_AuthorEmail">
    <vt:lpwstr>Charlotte.Dewsnap@mtsmarkets.com</vt:lpwstr>
  </property>
  <property fmtid="{D5CDD505-2E9C-101B-9397-08002B2CF9AE}" pid="6" name="_AuthorEmailDisplayName">
    <vt:lpwstr>Dewsnap, Charlotte</vt:lpwstr>
  </property>
</Properties>
</file>